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37" w:rsidRPr="00CC15E4" w:rsidRDefault="004A6137" w:rsidP="00ED1FDA">
      <w:pPr>
        <w:pStyle w:val="a3"/>
        <w:tabs>
          <w:tab w:val="left" w:pos="6787"/>
        </w:tabs>
        <w:jc w:val="left"/>
        <w:rPr>
          <w:rFonts w:ascii="Times New Roman" w:hAnsi="Times New Roman"/>
          <w:sz w:val="24"/>
          <w:szCs w:val="24"/>
        </w:rPr>
      </w:pPr>
    </w:p>
    <w:p w:rsidR="00C5249E" w:rsidRPr="00F356B6" w:rsidRDefault="00C5249E" w:rsidP="004A6137">
      <w:pPr>
        <w:pStyle w:val="a5"/>
        <w:rPr>
          <w:rFonts w:ascii="Bookman Old Style" w:hAnsi="Bookman Old Style"/>
          <w:caps/>
          <w:sz w:val="28"/>
          <w:szCs w:val="28"/>
        </w:rPr>
      </w:pPr>
      <w:r w:rsidRPr="00F356B6">
        <w:rPr>
          <w:rFonts w:ascii="Bookman Old Style" w:hAnsi="Bookman Old Style"/>
          <w:caps/>
          <w:sz w:val="28"/>
          <w:szCs w:val="28"/>
        </w:rPr>
        <w:t>Протяженность автомобильных дорог</w:t>
      </w:r>
    </w:p>
    <w:p w:rsidR="004A6137" w:rsidRDefault="004A6137" w:rsidP="004A6137">
      <w:pPr>
        <w:pStyle w:val="a5"/>
        <w:rPr>
          <w:rFonts w:ascii="Times New Roman" w:hAnsi="Times New Roman"/>
          <w:sz w:val="24"/>
          <w:szCs w:val="24"/>
        </w:rPr>
      </w:pPr>
    </w:p>
    <w:p w:rsidR="00C5249E" w:rsidRPr="00AC0171" w:rsidRDefault="00C5249E">
      <w:pPr>
        <w:pStyle w:val="a5"/>
        <w:jc w:val="right"/>
        <w:rPr>
          <w:rFonts w:ascii="Bookman Old Style" w:hAnsi="Bookman Old Style"/>
          <w:b w:val="0"/>
          <w:bCs w:val="0"/>
          <w:iCs/>
          <w:sz w:val="24"/>
          <w:szCs w:val="24"/>
        </w:rPr>
      </w:pPr>
      <w:r w:rsidRPr="00AC0171">
        <w:rPr>
          <w:rFonts w:ascii="Bookman Old Style" w:hAnsi="Bookman Old Style"/>
          <w:b w:val="0"/>
          <w:bCs w:val="0"/>
          <w:iCs/>
          <w:sz w:val="24"/>
          <w:szCs w:val="24"/>
        </w:rPr>
        <w:t>на конец года, километров</w:t>
      </w:r>
    </w:p>
    <w:tbl>
      <w:tblPr>
        <w:tblW w:w="9660" w:type="dxa"/>
        <w:tblInd w:w="108" w:type="dxa"/>
        <w:tblLayout w:type="fixed"/>
        <w:tblLook w:val="0000"/>
      </w:tblPr>
      <w:tblGrid>
        <w:gridCol w:w="4200"/>
        <w:gridCol w:w="910"/>
        <w:gridCol w:w="910"/>
        <w:gridCol w:w="910"/>
        <w:gridCol w:w="910"/>
        <w:gridCol w:w="910"/>
        <w:gridCol w:w="910"/>
      </w:tblGrid>
      <w:tr w:rsidR="00970CED" w:rsidRPr="00AC0171" w:rsidTr="00AD142F">
        <w:trPr>
          <w:trHeight w:val="340"/>
        </w:trPr>
        <w:tc>
          <w:tcPr>
            <w:tcW w:w="4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CED" w:rsidRPr="00AC0171" w:rsidRDefault="00970CED" w:rsidP="00A148BC">
            <w:pPr>
              <w:pStyle w:val="a5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CED" w:rsidRPr="00A148BC" w:rsidRDefault="00970CED" w:rsidP="0028688F">
            <w:pPr>
              <w:pStyle w:val="a5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2012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CED" w:rsidRPr="00003305" w:rsidRDefault="00970CED" w:rsidP="0028688F">
            <w:pPr>
              <w:pStyle w:val="a5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</w:rPr>
              <w:t>20</w:t>
            </w:r>
            <w:r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13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CED" w:rsidRPr="00003305" w:rsidRDefault="00970CED" w:rsidP="0028688F">
            <w:pPr>
              <w:pStyle w:val="a5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2014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CED" w:rsidRPr="00003305" w:rsidRDefault="00970CED" w:rsidP="0028688F">
            <w:pPr>
              <w:pStyle w:val="a5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CED" w:rsidRPr="00003305" w:rsidRDefault="00970CED" w:rsidP="0028688F">
            <w:pPr>
              <w:pStyle w:val="a5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2016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CED" w:rsidRPr="00970CED" w:rsidRDefault="00970CED" w:rsidP="00970CED">
            <w:pPr>
              <w:pStyle w:val="a5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201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>7</w:t>
            </w:r>
          </w:p>
        </w:tc>
      </w:tr>
      <w:tr w:rsidR="00970CED" w:rsidRPr="00AC0171" w:rsidTr="00AD142F">
        <w:trPr>
          <w:trHeight w:val="340"/>
        </w:trPr>
        <w:tc>
          <w:tcPr>
            <w:tcW w:w="4200" w:type="dxa"/>
            <w:tcBorders>
              <w:top w:val="double" w:sz="4" w:space="0" w:color="auto"/>
            </w:tcBorders>
            <w:vAlign w:val="bottom"/>
          </w:tcPr>
          <w:p w:rsidR="00970CED" w:rsidRPr="00AC0171" w:rsidRDefault="00970CED">
            <w:pPr>
              <w:pStyle w:val="a4"/>
              <w:rPr>
                <w:rFonts w:cs="Arial"/>
                <w:sz w:val="22"/>
                <w:szCs w:val="22"/>
              </w:rPr>
            </w:pPr>
            <w:r w:rsidRPr="00AC0171">
              <w:rPr>
                <w:rFonts w:cs="Arial"/>
                <w:sz w:val="22"/>
                <w:szCs w:val="22"/>
              </w:rPr>
              <w:t>Автомобильные дороги – всего</w:t>
            </w:r>
          </w:p>
        </w:tc>
        <w:tc>
          <w:tcPr>
            <w:tcW w:w="910" w:type="dxa"/>
            <w:tcBorders>
              <w:top w:val="double" w:sz="4" w:space="0" w:color="auto"/>
            </w:tcBorders>
            <w:vAlign w:val="bottom"/>
          </w:tcPr>
          <w:p w:rsidR="00970CED" w:rsidRPr="00227B23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2051</w:t>
            </w:r>
          </w:p>
        </w:tc>
        <w:tc>
          <w:tcPr>
            <w:tcW w:w="910" w:type="dxa"/>
            <w:tcBorders>
              <w:top w:val="double" w:sz="4" w:space="0" w:color="auto"/>
            </w:tcBorders>
            <w:vAlign w:val="bottom"/>
          </w:tcPr>
          <w:p w:rsidR="00970CED" w:rsidRPr="00D7105C" w:rsidRDefault="00970CED" w:rsidP="00D7105C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223</w:t>
            </w:r>
            <w:r w:rsidR="00D7105C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10" w:type="dxa"/>
            <w:tcBorders>
              <w:top w:val="double" w:sz="4" w:space="0" w:color="auto"/>
            </w:tcBorders>
            <w:vAlign w:val="bottom"/>
          </w:tcPr>
          <w:p w:rsidR="00970CED" w:rsidRPr="00003305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2264</w:t>
            </w:r>
          </w:p>
        </w:tc>
        <w:tc>
          <w:tcPr>
            <w:tcW w:w="910" w:type="dxa"/>
            <w:tcBorders>
              <w:top w:val="double" w:sz="4" w:space="0" w:color="auto"/>
            </w:tcBorders>
            <w:vAlign w:val="bottom"/>
          </w:tcPr>
          <w:p w:rsidR="00970CED" w:rsidRPr="00003305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2282</w:t>
            </w:r>
          </w:p>
        </w:tc>
        <w:tc>
          <w:tcPr>
            <w:tcW w:w="910" w:type="dxa"/>
            <w:tcBorders>
              <w:top w:val="double" w:sz="4" w:space="0" w:color="auto"/>
            </w:tcBorders>
            <w:vAlign w:val="bottom"/>
          </w:tcPr>
          <w:p w:rsidR="00970CED" w:rsidRPr="00003305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2296</w:t>
            </w:r>
          </w:p>
        </w:tc>
        <w:tc>
          <w:tcPr>
            <w:tcW w:w="910" w:type="dxa"/>
            <w:tcBorders>
              <w:top w:val="double" w:sz="4" w:space="0" w:color="auto"/>
            </w:tcBorders>
            <w:vAlign w:val="bottom"/>
          </w:tcPr>
          <w:p w:rsidR="00970CED" w:rsidRPr="006C57C2" w:rsidRDefault="006C57C2" w:rsidP="00AD142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2327</w:t>
            </w:r>
          </w:p>
        </w:tc>
      </w:tr>
      <w:tr w:rsidR="00970CED" w:rsidRPr="00AC0171" w:rsidTr="00AD142F">
        <w:trPr>
          <w:trHeight w:val="340"/>
        </w:trPr>
        <w:tc>
          <w:tcPr>
            <w:tcW w:w="4200" w:type="dxa"/>
            <w:vAlign w:val="bottom"/>
          </w:tcPr>
          <w:p w:rsidR="00970CED" w:rsidRPr="00AC0171" w:rsidRDefault="00266ADA" w:rsidP="007E6A28">
            <w:pPr>
              <w:ind w:left="284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 том числе</w:t>
            </w:r>
            <w:r w:rsidR="00970CED" w:rsidRPr="00AC0171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910" w:type="dxa"/>
            <w:vAlign w:val="bottom"/>
          </w:tcPr>
          <w:p w:rsidR="00970CED" w:rsidRPr="00AC0171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910" w:type="dxa"/>
            <w:vAlign w:val="bottom"/>
          </w:tcPr>
          <w:p w:rsidR="00970CED" w:rsidRPr="00AC0171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910" w:type="dxa"/>
            <w:vAlign w:val="bottom"/>
          </w:tcPr>
          <w:p w:rsidR="00970CED" w:rsidRPr="00AC0171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910" w:type="dxa"/>
            <w:vAlign w:val="bottom"/>
          </w:tcPr>
          <w:p w:rsidR="00970CED" w:rsidRPr="00AC0171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910" w:type="dxa"/>
            <w:vAlign w:val="bottom"/>
          </w:tcPr>
          <w:p w:rsidR="00970CED" w:rsidRPr="00AC0171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910" w:type="dxa"/>
            <w:vAlign w:val="bottom"/>
          </w:tcPr>
          <w:p w:rsidR="00970CED" w:rsidRPr="00AC0171" w:rsidRDefault="00970CED" w:rsidP="00AD142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970CED" w:rsidRPr="00AC0171" w:rsidTr="00AD142F">
        <w:trPr>
          <w:trHeight w:val="340"/>
        </w:trPr>
        <w:tc>
          <w:tcPr>
            <w:tcW w:w="4200" w:type="dxa"/>
            <w:vAlign w:val="bottom"/>
          </w:tcPr>
          <w:p w:rsidR="00970CED" w:rsidRPr="00AC0171" w:rsidRDefault="00970CED" w:rsidP="00971BF9">
            <w:pPr>
              <w:ind w:left="113" w:firstLine="0"/>
              <w:jc w:val="left"/>
              <w:rPr>
                <w:rFonts w:cs="Arial"/>
                <w:sz w:val="22"/>
                <w:szCs w:val="22"/>
              </w:rPr>
            </w:pPr>
            <w:r w:rsidRPr="00AC0171">
              <w:rPr>
                <w:rFonts w:cs="Arial"/>
                <w:sz w:val="22"/>
                <w:szCs w:val="22"/>
              </w:rPr>
              <w:t>общего пользования</w:t>
            </w:r>
            <w:r w:rsidR="00266ADA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910" w:type="dxa"/>
            <w:vAlign w:val="bottom"/>
          </w:tcPr>
          <w:p w:rsidR="00970CED" w:rsidRPr="00D7105C" w:rsidRDefault="00970CED" w:rsidP="00D7105C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188</w:t>
            </w:r>
            <w:r w:rsidR="00D7105C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10" w:type="dxa"/>
            <w:vAlign w:val="bottom"/>
          </w:tcPr>
          <w:p w:rsidR="00970CED" w:rsidRPr="00AC0171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2065</w:t>
            </w:r>
          </w:p>
        </w:tc>
        <w:tc>
          <w:tcPr>
            <w:tcW w:w="910" w:type="dxa"/>
            <w:vAlign w:val="bottom"/>
          </w:tcPr>
          <w:p w:rsidR="00970CED" w:rsidRPr="00AC0171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2095</w:t>
            </w:r>
          </w:p>
        </w:tc>
        <w:tc>
          <w:tcPr>
            <w:tcW w:w="910" w:type="dxa"/>
            <w:vAlign w:val="bottom"/>
          </w:tcPr>
          <w:p w:rsidR="00970CED" w:rsidRPr="00D7105C" w:rsidRDefault="00970CED" w:rsidP="00D7105C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211</w:t>
            </w:r>
            <w:r w:rsidR="00D7105C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10" w:type="dxa"/>
            <w:vAlign w:val="bottom"/>
          </w:tcPr>
          <w:p w:rsidR="00970CED" w:rsidRPr="00AC0171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2128</w:t>
            </w:r>
          </w:p>
        </w:tc>
        <w:tc>
          <w:tcPr>
            <w:tcW w:w="910" w:type="dxa"/>
            <w:vAlign w:val="bottom"/>
          </w:tcPr>
          <w:p w:rsidR="00970CED" w:rsidRPr="006C57C2" w:rsidRDefault="006C57C2" w:rsidP="00AD142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2167</w:t>
            </w:r>
          </w:p>
        </w:tc>
      </w:tr>
      <w:tr w:rsidR="00970CED" w:rsidRPr="00AC0171" w:rsidTr="00AD142F">
        <w:trPr>
          <w:trHeight w:val="340"/>
        </w:trPr>
        <w:tc>
          <w:tcPr>
            <w:tcW w:w="4200" w:type="dxa"/>
            <w:vAlign w:val="bottom"/>
          </w:tcPr>
          <w:p w:rsidR="00970CED" w:rsidRPr="00AC0171" w:rsidRDefault="00970CED" w:rsidP="007E6A28">
            <w:pPr>
              <w:ind w:left="113" w:firstLine="0"/>
              <w:jc w:val="left"/>
              <w:rPr>
                <w:rFonts w:cs="Arial"/>
                <w:sz w:val="22"/>
                <w:szCs w:val="22"/>
              </w:rPr>
            </w:pPr>
            <w:r w:rsidRPr="00AC0171">
              <w:rPr>
                <w:rFonts w:cs="Arial"/>
                <w:sz w:val="22"/>
                <w:szCs w:val="22"/>
              </w:rPr>
              <w:t>частные и ведомственные</w:t>
            </w:r>
          </w:p>
        </w:tc>
        <w:tc>
          <w:tcPr>
            <w:tcW w:w="910" w:type="dxa"/>
            <w:vAlign w:val="bottom"/>
          </w:tcPr>
          <w:p w:rsidR="00970CED" w:rsidRPr="00D7105C" w:rsidRDefault="00970CED" w:rsidP="00D7105C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16</w:t>
            </w:r>
            <w:r w:rsidR="00D7105C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910" w:type="dxa"/>
            <w:vAlign w:val="bottom"/>
          </w:tcPr>
          <w:p w:rsidR="00970CED" w:rsidRPr="00D7105C" w:rsidRDefault="00970CED" w:rsidP="00D7105C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16</w:t>
            </w:r>
            <w:r w:rsidR="00D7105C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910" w:type="dxa"/>
            <w:vAlign w:val="bottom"/>
          </w:tcPr>
          <w:p w:rsidR="00970CED" w:rsidRPr="00D7105C" w:rsidRDefault="00970CED" w:rsidP="00D7105C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16</w:t>
            </w:r>
            <w:r w:rsidR="00D7105C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910" w:type="dxa"/>
            <w:vAlign w:val="bottom"/>
          </w:tcPr>
          <w:p w:rsidR="00970CED" w:rsidRPr="00AC0171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168</w:t>
            </w:r>
          </w:p>
        </w:tc>
        <w:tc>
          <w:tcPr>
            <w:tcW w:w="910" w:type="dxa"/>
            <w:vAlign w:val="bottom"/>
          </w:tcPr>
          <w:p w:rsidR="00970CED" w:rsidRPr="00AC0171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168</w:t>
            </w:r>
          </w:p>
        </w:tc>
        <w:tc>
          <w:tcPr>
            <w:tcW w:w="910" w:type="dxa"/>
            <w:vAlign w:val="bottom"/>
          </w:tcPr>
          <w:p w:rsidR="00970CED" w:rsidRPr="006C57C2" w:rsidRDefault="006C57C2" w:rsidP="00AD142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160</w:t>
            </w:r>
          </w:p>
        </w:tc>
      </w:tr>
      <w:tr w:rsidR="00970CED" w:rsidRPr="00AC0171" w:rsidTr="00AD142F">
        <w:trPr>
          <w:trHeight w:val="907"/>
        </w:trPr>
        <w:tc>
          <w:tcPr>
            <w:tcW w:w="4200" w:type="dxa"/>
            <w:vAlign w:val="bottom"/>
          </w:tcPr>
          <w:p w:rsidR="00970CED" w:rsidRPr="00CB18AF" w:rsidRDefault="00970CED">
            <w:pPr>
              <w:ind w:firstLine="34"/>
              <w:jc w:val="left"/>
              <w:rPr>
                <w:rFonts w:cs="Arial"/>
                <w:sz w:val="22"/>
                <w:szCs w:val="22"/>
              </w:rPr>
            </w:pPr>
            <w:r w:rsidRPr="00AC0171">
              <w:rPr>
                <w:rFonts w:cs="Arial"/>
                <w:sz w:val="22"/>
                <w:szCs w:val="22"/>
              </w:rPr>
              <w:t>Из общей протяженности</w:t>
            </w:r>
          </w:p>
          <w:p w:rsidR="00970CED" w:rsidRPr="00AC0171" w:rsidRDefault="00970CED">
            <w:pPr>
              <w:ind w:firstLine="34"/>
              <w:jc w:val="left"/>
              <w:rPr>
                <w:rFonts w:cs="Arial"/>
                <w:sz w:val="22"/>
                <w:szCs w:val="22"/>
              </w:rPr>
            </w:pPr>
            <w:r w:rsidRPr="00AC0171">
              <w:rPr>
                <w:rFonts w:cs="Arial"/>
                <w:sz w:val="22"/>
                <w:szCs w:val="22"/>
              </w:rPr>
              <w:t xml:space="preserve">автомобильных дорог – дороги </w:t>
            </w:r>
            <w:proofErr w:type="gramStart"/>
            <w:r w:rsidRPr="00AC0171">
              <w:rPr>
                <w:rFonts w:cs="Arial"/>
                <w:sz w:val="22"/>
                <w:szCs w:val="22"/>
              </w:rPr>
              <w:t>с</w:t>
            </w:r>
            <w:proofErr w:type="gramEnd"/>
            <w:r w:rsidRPr="00AC0171">
              <w:rPr>
                <w:rFonts w:cs="Arial"/>
                <w:sz w:val="22"/>
                <w:szCs w:val="22"/>
              </w:rPr>
              <w:t xml:space="preserve"> </w:t>
            </w:r>
          </w:p>
          <w:p w:rsidR="00970CED" w:rsidRPr="00AC0171" w:rsidRDefault="00970CED">
            <w:pPr>
              <w:ind w:firstLine="34"/>
              <w:jc w:val="left"/>
              <w:rPr>
                <w:rFonts w:cs="Arial"/>
                <w:sz w:val="22"/>
                <w:szCs w:val="22"/>
              </w:rPr>
            </w:pPr>
            <w:r w:rsidRPr="00AC0171">
              <w:rPr>
                <w:rFonts w:cs="Arial"/>
                <w:sz w:val="22"/>
                <w:szCs w:val="22"/>
              </w:rPr>
              <w:t>твердым покрытием – всего</w:t>
            </w:r>
          </w:p>
        </w:tc>
        <w:tc>
          <w:tcPr>
            <w:tcW w:w="910" w:type="dxa"/>
            <w:vAlign w:val="bottom"/>
          </w:tcPr>
          <w:p w:rsidR="00970CED" w:rsidRPr="00AC0171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1874</w:t>
            </w:r>
          </w:p>
        </w:tc>
        <w:tc>
          <w:tcPr>
            <w:tcW w:w="910" w:type="dxa"/>
            <w:vAlign w:val="bottom"/>
          </w:tcPr>
          <w:p w:rsidR="00970CED" w:rsidRPr="00AC0171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1950</w:t>
            </w:r>
          </w:p>
        </w:tc>
        <w:tc>
          <w:tcPr>
            <w:tcW w:w="910" w:type="dxa"/>
            <w:vAlign w:val="bottom"/>
          </w:tcPr>
          <w:p w:rsidR="00970CED" w:rsidRPr="00AC0171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1979</w:t>
            </w:r>
          </w:p>
        </w:tc>
        <w:tc>
          <w:tcPr>
            <w:tcW w:w="910" w:type="dxa"/>
            <w:vAlign w:val="bottom"/>
          </w:tcPr>
          <w:p w:rsidR="00970CED" w:rsidRPr="00AC0171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2020</w:t>
            </w:r>
          </w:p>
        </w:tc>
        <w:tc>
          <w:tcPr>
            <w:tcW w:w="910" w:type="dxa"/>
            <w:vAlign w:val="bottom"/>
          </w:tcPr>
          <w:p w:rsidR="00970CED" w:rsidRPr="00AC0171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2033</w:t>
            </w:r>
          </w:p>
        </w:tc>
        <w:tc>
          <w:tcPr>
            <w:tcW w:w="910" w:type="dxa"/>
            <w:vAlign w:val="bottom"/>
          </w:tcPr>
          <w:p w:rsidR="00970CED" w:rsidRPr="00BB55FF" w:rsidRDefault="00BB55FF" w:rsidP="00AD142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2107</w:t>
            </w:r>
          </w:p>
        </w:tc>
      </w:tr>
      <w:tr w:rsidR="00970CED" w:rsidRPr="00AC0171" w:rsidTr="00AD142F">
        <w:trPr>
          <w:trHeight w:val="340"/>
        </w:trPr>
        <w:tc>
          <w:tcPr>
            <w:tcW w:w="4200" w:type="dxa"/>
            <w:vAlign w:val="bottom"/>
          </w:tcPr>
          <w:p w:rsidR="00970CED" w:rsidRPr="00AC0171" w:rsidRDefault="00970CED" w:rsidP="002F1478">
            <w:pPr>
              <w:pStyle w:val="a4"/>
              <w:ind w:left="397"/>
              <w:rPr>
                <w:rFonts w:cs="Arial"/>
                <w:sz w:val="22"/>
                <w:szCs w:val="22"/>
              </w:rPr>
            </w:pPr>
            <w:r w:rsidRPr="00AC0171">
              <w:rPr>
                <w:rFonts w:cs="Arial"/>
                <w:sz w:val="22"/>
                <w:szCs w:val="22"/>
              </w:rPr>
              <w:t>в том числе:</w:t>
            </w:r>
          </w:p>
        </w:tc>
        <w:tc>
          <w:tcPr>
            <w:tcW w:w="910" w:type="dxa"/>
            <w:vAlign w:val="bottom"/>
          </w:tcPr>
          <w:p w:rsidR="00970CED" w:rsidRPr="00AC0171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vAlign w:val="bottom"/>
          </w:tcPr>
          <w:p w:rsidR="00970CED" w:rsidRPr="00AC0171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vAlign w:val="bottom"/>
          </w:tcPr>
          <w:p w:rsidR="00970CED" w:rsidRPr="00AC0171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vAlign w:val="bottom"/>
          </w:tcPr>
          <w:p w:rsidR="00970CED" w:rsidRPr="00AC0171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vAlign w:val="bottom"/>
          </w:tcPr>
          <w:p w:rsidR="00970CED" w:rsidRPr="00AC0171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vAlign w:val="bottom"/>
          </w:tcPr>
          <w:p w:rsidR="00970CED" w:rsidRPr="00AC0171" w:rsidRDefault="00970CED" w:rsidP="00AD142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970CED" w:rsidRPr="00AC0171" w:rsidTr="00AD142F">
        <w:trPr>
          <w:trHeight w:val="340"/>
        </w:trPr>
        <w:tc>
          <w:tcPr>
            <w:tcW w:w="4200" w:type="dxa"/>
            <w:vAlign w:val="bottom"/>
          </w:tcPr>
          <w:p w:rsidR="00970CED" w:rsidRPr="00AC0171" w:rsidRDefault="00970CED" w:rsidP="007E6A28">
            <w:pPr>
              <w:pStyle w:val="a4"/>
              <w:ind w:left="227"/>
              <w:rPr>
                <w:rFonts w:cs="Arial"/>
                <w:sz w:val="22"/>
                <w:szCs w:val="22"/>
              </w:rPr>
            </w:pPr>
            <w:r w:rsidRPr="00AC0171">
              <w:rPr>
                <w:rFonts w:cs="Arial"/>
                <w:sz w:val="22"/>
                <w:szCs w:val="22"/>
              </w:rPr>
              <w:t>федерального значения</w:t>
            </w:r>
          </w:p>
        </w:tc>
        <w:tc>
          <w:tcPr>
            <w:tcW w:w="910" w:type="dxa"/>
            <w:vAlign w:val="bottom"/>
          </w:tcPr>
          <w:p w:rsidR="00970CED" w:rsidRPr="00A40E7A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38</w:t>
            </w:r>
          </w:p>
        </w:tc>
        <w:tc>
          <w:tcPr>
            <w:tcW w:w="910" w:type="dxa"/>
            <w:vAlign w:val="bottom"/>
          </w:tcPr>
          <w:p w:rsidR="00970CED" w:rsidRPr="00003305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38</w:t>
            </w:r>
          </w:p>
        </w:tc>
        <w:tc>
          <w:tcPr>
            <w:tcW w:w="910" w:type="dxa"/>
            <w:vAlign w:val="bottom"/>
          </w:tcPr>
          <w:p w:rsidR="00970CED" w:rsidRPr="00003305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38</w:t>
            </w:r>
          </w:p>
        </w:tc>
        <w:tc>
          <w:tcPr>
            <w:tcW w:w="910" w:type="dxa"/>
            <w:vAlign w:val="bottom"/>
          </w:tcPr>
          <w:p w:rsidR="00970CED" w:rsidRPr="00003305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38</w:t>
            </w:r>
          </w:p>
        </w:tc>
        <w:tc>
          <w:tcPr>
            <w:tcW w:w="910" w:type="dxa"/>
            <w:vAlign w:val="bottom"/>
          </w:tcPr>
          <w:p w:rsidR="00970CED" w:rsidRPr="00003305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38</w:t>
            </w:r>
          </w:p>
        </w:tc>
        <w:tc>
          <w:tcPr>
            <w:tcW w:w="910" w:type="dxa"/>
            <w:vAlign w:val="bottom"/>
          </w:tcPr>
          <w:p w:rsidR="00970CED" w:rsidRPr="00BB55FF" w:rsidRDefault="00BB55FF" w:rsidP="00AD142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38</w:t>
            </w:r>
          </w:p>
        </w:tc>
      </w:tr>
      <w:tr w:rsidR="00970CED" w:rsidRPr="00AC0171" w:rsidTr="00AD142F">
        <w:trPr>
          <w:trHeight w:val="624"/>
        </w:trPr>
        <w:tc>
          <w:tcPr>
            <w:tcW w:w="4200" w:type="dxa"/>
            <w:vAlign w:val="bottom"/>
          </w:tcPr>
          <w:p w:rsidR="00970CED" w:rsidRPr="00AC0171" w:rsidRDefault="00970CED" w:rsidP="007E6A28">
            <w:pPr>
              <w:pStyle w:val="a4"/>
              <w:ind w:left="227"/>
              <w:rPr>
                <w:rFonts w:cs="Arial"/>
                <w:sz w:val="22"/>
                <w:szCs w:val="22"/>
              </w:rPr>
            </w:pPr>
            <w:r w:rsidRPr="00AC0171">
              <w:rPr>
                <w:rFonts w:cs="Arial"/>
                <w:sz w:val="22"/>
                <w:szCs w:val="22"/>
              </w:rPr>
              <w:t>регионального или межмуниц</w:t>
            </w:r>
            <w:r w:rsidRPr="00AC0171">
              <w:rPr>
                <w:rFonts w:cs="Arial"/>
                <w:sz w:val="22"/>
                <w:szCs w:val="22"/>
              </w:rPr>
              <w:t>и</w:t>
            </w:r>
            <w:r w:rsidRPr="00AC0171">
              <w:rPr>
                <w:rFonts w:cs="Arial"/>
                <w:sz w:val="22"/>
                <w:szCs w:val="22"/>
              </w:rPr>
              <w:t>пального значения</w:t>
            </w:r>
          </w:p>
        </w:tc>
        <w:tc>
          <w:tcPr>
            <w:tcW w:w="910" w:type="dxa"/>
            <w:vAlign w:val="bottom"/>
          </w:tcPr>
          <w:p w:rsidR="00970CED" w:rsidRPr="00227B23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1417</w:t>
            </w:r>
          </w:p>
        </w:tc>
        <w:tc>
          <w:tcPr>
            <w:tcW w:w="910" w:type="dxa"/>
            <w:vAlign w:val="bottom"/>
          </w:tcPr>
          <w:p w:rsidR="00970CED" w:rsidRPr="00003305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1390</w:t>
            </w:r>
          </w:p>
        </w:tc>
        <w:tc>
          <w:tcPr>
            <w:tcW w:w="910" w:type="dxa"/>
            <w:vAlign w:val="bottom"/>
          </w:tcPr>
          <w:p w:rsidR="00970CED" w:rsidRPr="00003305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1384</w:t>
            </w:r>
          </w:p>
        </w:tc>
        <w:tc>
          <w:tcPr>
            <w:tcW w:w="910" w:type="dxa"/>
            <w:vAlign w:val="bottom"/>
          </w:tcPr>
          <w:p w:rsidR="00970CED" w:rsidRPr="00003305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1384</w:t>
            </w:r>
          </w:p>
        </w:tc>
        <w:tc>
          <w:tcPr>
            <w:tcW w:w="910" w:type="dxa"/>
            <w:vAlign w:val="bottom"/>
          </w:tcPr>
          <w:p w:rsidR="00970CED" w:rsidRPr="00003305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1383</w:t>
            </w:r>
          </w:p>
        </w:tc>
        <w:tc>
          <w:tcPr>
            <w:tcW w:w="910" w:type="dxa"/>
            <w:vAlign w:val="bottom"/>
          </w:tcPr>
          <w:p w:rsidR="00970CED" w:rsidRPr="00BB55FF" w:rsidRDefault="00BB55FF" w:rsidP="00AD142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1386</w:t>
            </w:r>
          </w:p>
        </w:tc>
      </w:tr>
      <w:tr w:rsidR="00970CED" w:rsidRPr="00AC0171" w:rsidTr="00AD142F">
        <w:trPr>
          <w:trHeight w:val="340"/>
        </w:trPr>
        <w:tc>
          <w:tcPr>
            <w:tcW w:w="4200" w:type="dxa"/>
            <w:vAlign w:val="bottom"/>
          </w:tcPr>
          <w:p w:rsidR="00970CED" w:rsidRPr="00AC0171" w:rsidRDefault="00970CED" w:rsidP="007E6A28">
            <w:pPr>
              <w:pStyle w:val="a4"/>
              <w:ind w:left="227"/>
              <w:rPr>
                <w:rFonts w:cs="Arial"/>
                <w:sz w:val="22"/>
                <w:szCs w:val="22"/>
              </w:rPr>
            </w:pPr>
            <w:r w:rsidRPr="00AC0171">
              <w:rPr>
                <w:rFonts w:cs="Arial"/>
                <w:sz w:val="22"/>
                <w:szCs w:val="22"/>
              </w:rPr>
              <w:t>местного значения</w:t>
            </w:r>
          </w:p>
        </w:tc>
        <w:tc>
          <w:tcPr>
            <w:tcW w:w="910" w:type="dxa"/>
            <w:vAlign w:val="bottom"/>
          </w:tcPr>
          <w:p w:rsidR="00970CED" w:rsidRPr="00227B23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343</w:t>
            </w:r>
          </w:p>
        </w:tc>
        <w:tc>
          <w:tcPr>
            <w:tcW w:w="910" w:type="dxa"/>
            <w:vAlign w:val="bottom"/>
          </w:tcPr>
          <w:p w:rsidR="00970CED" w:rsidRPr="00003305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446</w:t>
            </w:r>
          </w:p>
        </w:tc>
        <w:tc>
          <w:tcPr>
            <w:tcW w:w="910" w:type="dxa"/>
            <w:vAlign w:val="bottom"/>
          </w:tcPr>
          <w:p w:rsidR="00970CED" w:rsidRPr="00003305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480</w:t>
            </w:r>
          </w:p>
        </w:tc>
        <w:tc>
          <w:tcPr>
            <w:tcW w:w="910" w:type="dxa"/>
            <w:vAlign w:val="bottom"/>
          </w:tcPr>
          <w:p w:rsidR="00970CED" w:rsidRPr="00003305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522</w:t>
            </w:r>
          </w:p>
        </w:tc>
        <w:tc>
          <w:tcPr>
            <w:tcW w:w="910" w:type="dxa"/>
            <w:vAlign w:val="bottom"/>
          </w:tcPr>
          <w:p w:rsidR="00970CED" w:rsidRPr="00003305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536</w:t>
            </w:r>
          </w:p>
        </w:tc>
        <w:tc>
          <w:tcPr>
            <w:tcW w:w="910" w:type="dxa"/>
            <w:vAlign w:val="bottom"/>
          </w:tcPr>
          <w:p w:rsidR="00970CED" w:rsidRPr="00BB55FF" w:rsidRDefault="00BB55FF" w:rsidP="00AD142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615</w:t>
            </w:r>
          </w:p>
        </w:tc>
      </w:tr>
      <w:tr w:rsidR="00970CED" w:rsidRPr="00AC0171" w:rsidTr="00AD142F">
        <w:trPr>
          <w:trHeight w:val="340"/>
        </w:trPr>
        <w:tc>
          <w:tcPr>
            <w:tcW w:w="4200" w:type="dxa"/>
            <w:vAlign w:val="bottom"/>
          </w:tcPr>
          <w:p w:rsidR="00970CED" w:rsidRPr="00AC0171" w:rsidRDefault="00970CED" w:rsidP="007E6A28">
            <w:pPr>
              <w:ind w:left="227" w:firstLine="0"/>
              <w:jc w:val="left"/>
              <w:rPr>
                <w:rFonts w:cs="Arial"/>
                <w:sz w:val="22"/>
                <w:szCs w:val="22"/>
              </w:rPr>
            </w:pPr>
            <w:r w:rsidRPr="00AC0171">
              <w:rPr>
                <w:rFonts w:cs="Arial"/>
                <w:sz w:val="22"/>
                <w:szCs w:val="22"/>
              </w:rPr>
              <w:t>частные и ведомственные</w:t>
            </w:r>
          </w:p>
        </w:tc>
        <w:tc>
          <w:tcPr>
            <w:tcW w:w="910" w:type="dxa"/>
            <w:vAlign w:val="bottom"/>
          </w:tcPr>
          <w:p w:rsidR="00970CED" w:rsidRPr="00AC0171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76</w:t>
            </w:r>
          </w:p>
        </w:tc>
        <w:tc>
          <w:tcPr>
            <w:tcW w:w="910" w:type="dxa"/>
            <w:vAlign w:val="bottom"/>
          </w:tcPr>
          <w:p w:rsidR="00970CED" w:rsidRPr="00AC0171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76</w:t>
            </w:r>
          </w:p>
        </w:tc>
        <w:tc>
          <w:tcPr>
            <w:tcW w:w="910" w:type="dxa"/>
            <w:vAlign w:val="bottom"/>
          </w:tcPr>
          <w:p w:rsidR="00970CED" w:rsidRPr="00AC0171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76</w:t>
            </w:r>
          </w:p>
        </w:tc>
        <w:tc>
          <w:tcPr>
            <w:tcW w:w="910" w:type="dxa"/>
            <w:vAlign w:val="bottom"/>
          </w:tcPr>
          <w:p w:rsidR="00970CED" w:rsidRPr="00AC0171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76</w:t>
            </w:r>
          </w:p>
        </w:tc>
        <w:tc>
          <w:tcPr>
            <w:tcW w:w="910" w:type="dxa"/>
            <w:vAlign w:val="bottom"/>
          </w:tcPr>
          <w:p w:rsidR="00970CED" w:rsidRPr="00AC0171" w:rsidRDefault="00970CED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76</w:t>
            </w:r>
          </w:p>
        </w:tc>
        <w:tc>
          <w:tcPr>
            <w:tcW w:w="910" w:type="dxa"/>
            <w:vAlign w:val="bottom"/>
          </w:tcPr>
          <w:p w:rsidR="00970CED" w:rsidRPr="00BB55FF" w:rsidRDefault="00BB55FF" w:rsidP="00AD142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67</w:t>
            </w:r>
          </w:p>
        </w:tc>
      </w:tr>
      <w:tr w:rsidR="002F1478" w:rsidRPr="00AC0171" w:rsidTr="00AD142F">
        <w:trPr>
          <w:trHeight w:val="340"/>
        </w:trPr>
        <w:tc>
          <w:tcPr>
            <w:tcW w:w="4200" w:type="dxa"/>
            <w:vAlign w:val="bottom"/>
          </w:tcPr>
          <w:p w:rsidR="002F1478" w:rsidRPr="00AC0171" w:rsidRDefault="00BA0567" w:rsidP="0042213D">
            <w:pPr>
              <w:ind w:firstLine="34"/>
              <w:jc w:val="left"/>
              <w:rPr>
                <w:rFonts w:cs="Arial"/>
                <w:sz w:val="22"/>
                <w:szCs w:val="22"/>
              </w:rPr>
            </w:pPr>
            <w:r w:rsidRPr="00AC0171">
              <w:rPr>
                <w:rFonts w:cs="Arial"/>
                <w:sz w:val="22"/>
                <w:szCs w:val="22"/>
              </w:rPr>
              <w:t xml:space="preserve">Из автомобильных дорог с твердым покрытием – </w:t>
            </w:r>
            <w:r w:rsidR="002F1478" w:rsidRPr="00AC0171">
              <w:rPr>
                <w:rFonts w:cs="Arial"/>
                <w:sz w:val="22"/>
                <w:szCs w:val="22"/>
              </w:rPr>
              <w:t>общего пользования</w:t>
            </w:r>
          </w:p>
        </w:tc>
        <w:tc>
          <w:tcPr>
            <w:tcW w:w="910" w:type="dxa"/>
            <w:vAlign w:val="bottom"/>
          </w:tcPr>
          <w:p w:rsidR="002F1478" w:rsidRPr="00AC0171" w:rsidRDefault="002F1478" w:rsidP="00A93DE5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1798</w:t>
            </w:r>
          </w:p>
        </w:tc>
        <w:tc>
          <w:tcPr>
            <w:tcW w:w="910" w:type="dxa"/>
            <w:vAlign w:val="bottom"/>
          </w:tcPr>
          <w:p w:rsidR="002F1478" w:rsidRPr="00AC0171" w:rsidRDefault="002F1478" w:rsidP="00A93DE5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1874</w:t>
            </w:r>
          </w:p>
        </w:tc>
        <w:tc>
          <w:tcPr>
            <w:tcW w:w="910" w:type="dxa"/>
            <w:vAlign w:val="bottom"/>
          </w:tcPr>
          <w:p w:rsidR="002F1478" w:rsidRPr="00AC0171" w:rsidRDefault="002F1478" w:rsidP="00A93DE5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1903</w:t>
            </w:r>
          </w:p>
        </w:tc>
        <w:tc>
          <w:tcPr>
            <w:tcW w:w="910" w:type="dxa"/>
            <w:vAlign w:val="bottom"/>
          </w:tcPr>
          <w:p w:rsidR="002F1478" w:rsidRPr="00AC0171" w:rsidRDefault="002F1478" w:rsidP="00A93DE5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1944</w:t>
            </w:r>
          </w:p>
        </w:tc>
        <w:tc>
          <w:tcPr>
            <w:tcW w:w="910" w:type="dxa"/>
            <w:vAlign w:val="bottom"/>
          </w:tcPr>
          <w:p w:rsidR="002F1478" w:rsidRPr="00AC0171" w:rsidRDefault="002F1478" w:rsidP="00A93DE5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1957</w:t>
            </w:r>
          </w:p>
        </w:tc>
        <w:tc>
          <w:tcPr>
            <w:tcW w:w="910" w:type="dxa"/>
            <w:vAlign w:val="bottom"/>
          </w:tcPr>
          <w:p w:rsidR="002F1478" w:rsidRPr="00BB55FF" w:rsidRDefault="002F1478" w:rsidP="00A93DE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2040</w:t>
            </w:r>
          </w:p>
        </w:tc>
      </w:tr>
      <w:tr w:rsidR="002F1478" w:rsidRPr="00AC0171" w:rsidTr="00AD142F">
        <w:trPr>
          <w:trHeight w:val="1191"/>
        </w:trPr>
        <w:tc>
          <w:tcPr>
            <w:tcW w:w="4200" w:type="dxa"/>
            <w:vAlign w:val="bottom"/>
          </w:tcPr>
          <w:p w:rsidR="002F1478" w:rsidRPr="00AC0171" w:rsidRDefault="002F1478">
            <w:pPr>
              <w:pStyle w:val="a4"/>
              <w:rPr>
                <w:rFonts w:cs="Arial"/>
                <w:sz w:val="22"/>
                <w:szCs w:val="22"/>
              </w:rPr>
            </w:pPr>
            <w:r w:rsidRPr="00AC0171">
              <w:rPr>
                <w:rFonts w:cs="Arial"/>
                <w:sz w:val="22"/>
                <w:szCs w:val="22"/>
              </w:rPr>
              <w:t xml:space="preserve">Удельный вес дорог с </w:t>
            </w:r>
            <w:proofErr w:type="gramStart"/>
            <w:r w:rsidRPr="00AC0171">
              <w:rPr>
                <w:rFonts w:cs="Arial"/>
                <w:sz w:val="22"/>
                <w:szCs w:val="22"/>
              </w:rPr>
              <w:t>твердым</w:t>
            </w:r>
            <w:proofErr w:type="gramEnd"/>
          </w:p>
          <w:p w:rsidR="002F1478" w:rsidRPr="00AC0171" w:rsidRDefault="002F1478">
            <w:pPr>
              <w:pStyle w:val="a4"/>
              <w:rPr>
                <w:rFonts w:cs="Arial"/>
                <w:sz w:val="22"/>
                <w:szCs w:val="22"/>
              </w:rPr>
            </w:pPr>
            <w:r w:rsidRPr="00AC0171">
              <w:rPr>
                <w:rFonts w:cs="Arial"/>
                <w:sz w:val="22"/>
                <w:szCs w:val="22"/>
              </w:rPr>
              <w:t xml:space="preserve">покрытием в общей длине </w:t>
            </w:r>
          </w:p>
          <w:p w:rsidR="002F1478" w:rsidRPr="00AC0171" w:rsidRDefault="002F1478" w:rsidP="00584494">
            <w:pPr>
              <w:pStyle w:val="a4"/>
              <w:rPr>
                <w:rFonts w:cs="Arial"/>
                <w:sz w:val="22"/>
                <w:szCs w:val="22"/>
              </w:rPr>
            </w:pPr>
            <w:r w:rsidRPr="00AC0171">
              <w:rPr>
                <w:rFonts w:cs="Arial"/>
                <w:sz w:val="22"/>
                <w:szCs w:val="22"/>
              </w:rPr>
              <w:t xml:space="preserve">автомобильных дорог общего </w:t>
            </w:r>
          </w:p>
          <w:p w:rsidR="002F1478" w:rsidRPr="00AC0171" w:rsidRDefault="002F1478" w:rsidP="00584494">
            <w:pPr>
              <w:pStyle w:val="a4"/>
              <w:rPr>
                <w:rFonts w:cs="Arial"/>
                <w:sz w:val="22"/>
                <w:szCs w:val="22"/>
              </w:rPr>
            </w:pPr>
            <w:r w:rsidRPr="00AC0171">
              <w:rPr>
                <w:rFonts w:cs="Arial"/>
                <w:sz w:val="22"/>
                <w:szCs w:val="22"/>
              </w:rPr>
              <w:t>пользования,  процентов</w:t>
            </w:r>
          </w:p>
        </w:tc>
        <w:tc>
          <w:tcPr>
            <w:tcW w:w="910" w:type="dxa"/>
            <w:vAlign w:val="bottom"/>
          </w:tcPr>
          <w:p w:rsidR="002F1478" w:rsidRPr="002232BB" w:rsidRDefault="002F1478" w:rsidP="0028688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95</w:t>
            </w:r>
            <w:r>
              <w:rPr>
                <w:rFonts w:cs="Arial"/>
                <w:sz w:val="22"/>
                <w:szCs w:val="22"/>
              </w:rPr>
              <w:t>,5</w:t>
            </w:r>
          </w:p>
        </w:tc>
        <w:tc>
          <w:tcPr>
            <w:tcW w:w="910" w:type="dxa"/>
            <w:vAlign w:val="bottom"/>
          </w:tcPr>
          <w:p w:rsidR="002F1478" w:rsidRPr="00003305" w:rsidRDefault="002F1478" w:rsidP="0028688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90</w:t>
            </w:r>
            <w:r>
              <w:rPr>
                <w:rFonts w:cs="Arial"/>
                <w:sz w:val="22"/>
                <w:szCs w:val="22"/>
              </w:rPr>
              <w:t>,8</w:t>
            </w:r>
          </w:p>
        </w:tc>
        <w:tc>
          <w:tcPr>
            <w:tcW w:w="910" w:type="dxa"/>
            <w:vAlign w:val="bottom"/>
          </w:tcPr>
          <w:p w:rsidR="002F1478" w:rsidRPr="0071778F" w:rsidRDefault="002F1478" w:rsidP="0028688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90</w:t>
            </w:r>
            <w:r>
              <w:rPr>
                <w:rFonts w:cs="Arial"/>
                <w:sz w:val="22"/>
                <w:szCs w:val="22"/>
              </w:rPr>
              <w:t>,8</w:t>
            </w:r>
          </w:p>
        </w:tc>
        <w:tc>
          <w:tcPr>
            <w:tcW w:w="910" w:type="dxa"/>
            <w:vAlign w:val="bottom"/>
          </w:tcPr>
          <w:p w:rsidR="002F1478" w:rsidRPr="004812EC" w:rsidRDefault="002F1478" w:rsidP="0028688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92,0</w:t>
            </w:r>
          </w:p>
        </w:tc>
        <w:tc>
          <w:tcPr>
            <w:tcW w:w="910" w:type="dxa"/>
            <w:vAlign w:val="bottom"/>
          </w:tcPr>
          <w:p w:rsidR="002F1478" w:rsidRPr="005D5609" w:rsidRDefault="002F1478" w:rsidP="0028688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92,0</w:t>
            </w:r>
          </w:p>
        </w:tc>
        <w:tc>
          <w:tcPr>
            <w:tcW w:w="910" w:type="dxa"/>
            <w:vAlign w:val="bottom"/>
          </w:tcPr>
          <w:p w:rsidR="002F1478" w:rsidRPr="005D5609" w:rsidRDefault="002F1478" w:rsidP="0071778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94,1</w:t>
            </w:r>
          </w:p>
        </w:tc>
      </w:tr>
      <w:tr w:rsidR="002F1478" w:rsidRPr="00AC0171" w:rsidTr="00AD142F">
        <w:trPr>
          <w:trHeight w:val="1474"/>
        </w:trPr>
        <w:tc>
          <w:tcPr>
            <w:tcW w:w="4200" w:type="dxa"/>
            <w:vAlign w:val="bottom"/>
          </w:tcPr>
          <w:p w:rsidR="002F1478" w:rsidRPr="00AC0171" w:rsidRDefault="002F1478">
            <w:pPr>
              <w:pStyle w:val="a4"/>
              <w:rPr>
                <w:rFonts w:cs="Arial"/>
                <w:sz w:val="22"/>
                <w:szCs w:val="22"/>
              </w:rPr>
            </w:pPr>
            <w:r w:rsidRPr="00AC0171">
              <w:rPr>
                <w:rFonts w:cs="Arial"/>
                <w:sz w:val="22"/>
                <w:szCs w:val="22"/>
              </w:rPr>
              <w:t xml:space="preserve">Удельный вес дорог </w:t>
            </w:r>
            <w:proofErr w:type="gramStart"/>
            <w:r w:rsidRPr="00AC0171">
              <w:rPr>
                <w:rFonts w:cs="Arial"/>
                <w:sz w:val="22"/>
                <w:szCs w:val="22"/>
              </w:rPr>
              <w:t>с</w:t>
            </w:r>
            <w:proofErr w:type="gramEnd"/>
          </w:p>
          <w:p w:rsidR="002F1478" w:rsidRPr="00AC0171" w:rsidRDefault="002F1478">
            <w:pPr>
              <w:pStyle w:val="a4"/>
              <w:rPr>
                <w:rFonts w:cs="Arial"/>
                <w:sz w:val="22"/>
                <w:szCs w:val="22"/>
              </w:rPr>
            </w:pPr>
            <w:r w:rsidRPr="00AC0171">
              <w:rPr>
                <w:rFonts w:cs="Arial"/>
                <w:sz w:val="22"/>
                <w:szCs w:val="22"/>
              </w:rPr>
              <w:t>усовершенствованным покрытием</w:t>
            </w:r>
          </w:p>
          <w:p w:rsidR="002F1478" w:rsidRPr="00AC0171" w:rsidRDefault="002F1478">
            <w:pPr>
              <w:pStyle w:val="a4"/>
              <w:rPr>
                <w:rFonts w:cs="Arial"/>
                <w:sz w:val="22"/>
                <w:szCs w:val="22"/>
              </w:rPr>
            </w:pPr>
            <w:r w:rsidRPr="00AC0171">
              <w:rPr>
                <w:rFonts w:cs="Arial"/>
                <w:sz w:val="22"/>
                <w:szCs w:val="22"/>
              </w:rPr>
              <w:t>в общей длине автомобильных дорог</w:t>
            </w:r>
          </w:p>
          <w:p w:rsidR="002F1478" w:rsidRPr="00AC0171" w:rsidRDefault="002F1478">
            <w:pPr>
              <w:pStyle w:val="a4"/>
              <w:rPr>
                <w:rFonts w:cs="Arial"/>
                <w:sz w:val="22"/>
                <w:szCs w:val="22"/>
              </w:rPr>
            </w:pPr>
            <w:r w:rsidRPr="00AC0171">
              <w:rPr>
                <w:rFonts w:cs="Arial"/>
                <w:sz w:val="22"/>
                <w:szCs w:val="22"/>
              </w:rPr>
              <w:t xml:space="preserve">общего пользования с </w:t>
            </w:r>
            <w:proofErr w:type="gramStart"/>
            <w:r w:rsidRPr="00AC0171">
              <w:rPr>
                <w:rFonts w:cs="Arial"/>
                <w:sz w:val="22"/>
                <w:szCs w:val="22"/>
              </w:rPr>
              <w:t>твердым</w:t>
            </w:r>
            <w:proofErr w:type="gramEnd"/>
          </w:p>
          <w:p w:rsidR="002F1478" w:rsidRPr="00AC0171" w:rsidRDefault="002F1478">
            <w:pPr>
              <w:pStyle w:val="a4"/>
              <w:rPr>
                <w:rFonts w:cs="Arial"/>
                <w:sz w:val="22"/>
                <w:szCs w:val="22"/>
              </w:rPr>
            </w:pPr>
            <w:r w:rsidRPr="00AC0171">
              <w:rPr>
                <w:rFonts w:cs="Arial"/>
                <w:sz w:val="22"/>
                <w:szCs w:val="22"/>
              </w:rPr>
              <w:t>покрытием, процентов</w:t>
            </w:r>
          </w:p>
        </w:tc>
        <w:tc>
          <w:tcPr>
            <w:tcW w:w="910" w:type="dxa"/>
            <w:vAlign w:val="bottom"/>
          </w:tcPr>
          <w:p w:rsidR="002F1478" w:rsidRPr="00C91D9E" w:rsidRDefault="002F1478" w:rsidP="0028688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28,2</w:t>
            </w:r>
          </w:p>
        </w:tc>
        <w:tc>
          <w:tcPr>
            <w:tcW w:w="910" w:type="dxa"/>
            <w:vAlign w:val="bottom"/>
          </w:tcPr>
          <w:p w:rsidR="002F1478" w:rsidRPr="00003305" w:rsidRDefault="002F1478" w:rsidP="0028688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29,2</w:t>
            </w:r>
          </w:p>
        </w:tc>
        <w:tc>
          <w:tcPr>
            <w:tcW w:w="910" w:type="dxa"/>
            <w:vAlign w:val="bottom"/>
          </w:tcPr>
          <w:p w:rsidR="002F1478" w:rsidRPr="0071778F" w:rsidRDefault="002F1478" w:rsidP="0028688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30,4</w:t>
            </w:r>
          </w:p>
        </w:tc>
        <w:tc>
          <w:tcPr>
            <w:tcW w:w="910" w:type="dxa"/>
            <w:vAlign w:val="bottom"/>
          </w:tcPr>
          <w:p w:rsidR="002F1478" w:rsidRPr="0071778F" w:rsidRDefault="002F1478" w:rsidP="0028688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30,5</w:t>
            </w:r>
          </w:p>
        </w:tc>
        <w:tc>
          <w:tcPr>
            <w:tcW w:w="910" w:type="dxa"/>
            <w:vAlign w:val="bottom"/>
          </w:tcPr>
          <w:p w:rsidR="002F1478" w:rsidRPr="005D5609" w:rsidRDefault="002F1478" w:rsidP="0028688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32,8</w:t>
            </w:r>
          </w:p>
        </w:tc>
        <w:tc>
          <w:tcPr>
            <w:tcW w:w="910" w:type="dxa"/>
            <w:vAlign w:val="bottom"/>
          </w:tcPr>
          <w:p w:rsidR="002F1478" w:rsidRPr="005D5609" w:rsidRDefault="002F1478" w:rsidP="00AD142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33,3</w:t>
            </w:r>
          </w:p>
        </w:tc>
      </w:tr>
      <w:tr w:rsidR="002F1478" w:rsidRPr="00AC0171" w:rsidTr="00AD142F">
        <w:trPr>
          <w:trHeight w:val="907"/>
        </w:trPr>
        <w:tc>
          <w:tcPr>
            <w:tcW w:w="4200" w:type="dxa"/>
            <w:vAlign w:val="bottom"/>
          </w:tcPr>
          <w:p w:rsidR="002F1478" w:rsidRPr="00AC0171" w:rsidRDefault="002F1478">
            <w:pPr>
              <w:pStyle w:val="a4"/>
              <w:rPr>
                <w:rFonts w:cs="Arial"/>
                <w:sz w:val="22"/>
                <w:szCs w:val="22"/>
              </w:rPr>
            </w:pPr>
            <w:r w:rsidRPr="00AC0171">
              <w:rPr>
                <w:rFonts w:cs="Arial"/>
                <w:sz w:val="22"/>
                <w:szCs w:val="22"/>
              </w:rPr>
              <w:t xml:space="preserve">Густота автомобильных дорог общего пользования с твердым покрытием на 10 тыс. кв. км территории    </w:t>
            </w:r>
          </w:p>
        </w:tc>
        <w:tc>
          <w:tcPr>
            <w:tcW w:w="910" w:type="dxa"/>
            <w:vAlign w:val="bottom"/>
          </w:tcPr>
          <w:p w:rsidR="002F1478" w:rsidRPr="007F5227" w:rsidRDefault="002F1478" w:rsidP="0028688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38,72</w:t>
            </w:r>
          </w:p>
        </w:tc>
        <w:tc>
          <w:tcPr>
            <w:tcW w:w="910" w:type="dxa"/>
            <w:vAlign w:val="bottom"/>
          </w:tcPr>
          <w:p w:rsidR="002F1478" w:rsidRPr="00AC0171" w:rsidRDefault="002F1478" w:rsidP="0028688F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40</w:t>
            </w:r>
            <w:r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  <w:lang w:val="en-US"/>
              </w:rPr>
              <w:t>36</w:t>
            </w:r>
          </w:p>
        </w:tc>
        <w:tc>
          <w:tcPr>
            <w:tcW w:w="910" w:type="dxa"/>
            <w:vAlign w:val="bottom"/>
          </w:tcPr>
          <w:p w:rsidR="002F1478" w:rsidRPr="0071778F" w:rsidRDefault="002F1478" w:rsidP="00DE6878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4</w:t>
            </w:r>
            <w:r>
              <w:rPr>
                <w:rFonts w:cs="Arial"/>
                <w:sz w:val="22"/>
                <w:szCs w:val="22"/>
              </w:rPr>
              <w:t>0,9</w:t>
            </w:r>
            <w:r w:rsidR="00DE687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910" w:type="dxa"/>
            <w:vAlign w:val="bottom"/>
          </w:tcPr>
          <w:p w:rsidR="002F1478" w:rsidRPr="0071778F" w:rsidRDefault="002F1478" w:rsidP="0028688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41,87</w:t>
            </w:r>
          </w:p>
        </w:tc>
        <w:tc>
          <w:tcPr>
            <w:tcW w:w="910" w:type="dxa"/>
            <w:vAlign w:val="bottom"/>
          </w:tcPr>
          <w:p w:rsidR="002F1478" w:rsidRPr="0071778F" w:rsidRDefault="002F1478" w:rsidP="0028688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42,14</w:t>
            </w:r>
          </w:p>
        </w:tc>
        <w:tc>
          <w:tcPr>
            <w:tcW w:w="910" w:type="dxa"/>
            <w:vAlign w:val="bottom"/>
          </w:tcPr>
          <w:p w:rsidR="002F1478" w:rsidRPr="0071778F" w:rsidRDefault="002F1478" w:rsidP="00AD142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43,93</w:t>
            </w:r>
          </w:p>
        </w:tc>
      </w:tr>
      <w:tr w:rsidR="006001A8" w:rsidRPr="00AC0171" w:rsidTr="006001A8">
        <w:trPr>
          <w:trHeight w:val="907"/>
        </w:trPr>
        <w:tc>
          <w:tcPr>
            <w:tcW w:w="4200" w:type="dxa"/>
            <w:shd w:val="clear" w:color="auto" w:fill="auto"/>
            <w:vAlign w:val="bottom"/>
          </w:tcPr>
          <w:p w:rsidR="006001A8" w:rsidRPr="00AC0171" w:rsidRDefault="006001A8" w:rsidP="00BF7B1C">
            <w:pPr>
              <w:pStyle w:val="a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Доля протяженности автомобильных дорог общего пользования</w:t>
            </w:r>
            <w:r w:rsidR="00BF7B1C">
              <w:rPr>
                <w:rFonts w:cs="Arial"/>
                <w:sz w:val="22"/>
                <w:szCs w:val="22"/>
              </w:rPr>
              <w:t xml:space="preserve"> реги</w:t>
            </w:r>
            <w:r w:rsidR="00BF7B1C">
              <w:rPr>
                <w:rFonts w:cs="Arial"/>
                <w:sz w:val="22"/>
                <w:szCs w:val="22"/>
              </w:rPr>
              <w:t>о</w:t>
            </w:r>
            <w:r w:rsidR="00BF7B1C">
              <w:rPr>
                <w:rFonts w:cs="Arial"/>
                <w:sz w:val="22"/>
                <w:szCs w:val="22"/>
              </w:rPr>
              <w:t>нального или межмуниципального значения</w:t>
            </w:r>
            <w:r>
              <w:rPr>
                <w:rFonts w:cs="Arial"/>
                <w:sz w:val="22"/>
                <w:szCs w:val="22"/>
              </w:rPr>
              <w:t>, не отвечающих нормати</w:t>
            </w:r>
            <w:r>
              <w:rPr>
                <w:rFonts w:cs="Arial"/>
                <w:sz w:val="22"/>
                <w:szCs w:val="22"/>
              </w:rPr>
              <w:t>в</w:t>
            </w:r>
            <w:r>
              <w:rPr>
                <w:rFonts w:cs="Arial"/>
                <w:sz w:val="22"/>
                <w:szCs w:val="22"/>
              </w:rPr>
              <w:t>ным требованиям</w:t>
            </w:r>
          </w:p>
        </w:tc>
        <w:tc>
          <w:tcPr>
            <w:tcW w:w="910" w:type="dxa"/>
            <w:vAlign w:val="bottom"/>
          </w:tcPr>
          <w:p w:rsidR="006001A8" w:rsidRDefault="00631A48" w:rsidP="0028688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23,8</w:t>
            </w:r>
          </w:p>
        </w:tc>
        <w:tc>
          <w:tcPr>
            <w:tcW w:w="910" w:type="dxa"/>
            <w:vAlign w:val="bottom"/>
          </w:tcPr>
          <w:p w:rsidR="006001A8" w:rsidRPr="006001A8" w:rsidRDefault="00631A48" w:rsidP="0028688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69,4</w:t>
            </w:r>
          </w:p>
        </w:tc>
        <w:tc>
          <w:tcPr>
            <w:tcW w:w="910" w:type="dxa"/>
            <w:vAlign w:val="bottom"/>
          </w:tcPr>
          <w:p w:rsidR="006001A8" w:rsidRPr="006001A8" w:rsidRDefault="00243002" w:rsidP="00DE6878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68,2</w:t>
            </w:r>
          </w:p>
        </w:tc>
        <w:tc>
          <w:tcPr>
            <w:tcW w:w="910" w:type="dxa"/>
            <w:vAlign w:val="bottom"/>
          </w:tcPr>
          <w:p w:rsidR="006001A8" w:rsidRDefault="00243002" w:rsidP="0028688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63,1</w:t>
            </w:r>
          </w:p>
        </w:tc>
        <w:tc>
          <w:tcPr>
            <w:tcW w:w="910" w:type="dxa"/>
            <w:vAlign w:val="bottom"/>
          </w:tcPr>
          <w:p w:rsidR="006001A8" w:rsidRDefault="00243002" w:rsidP="0028688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58,5</w:t>
            </w:r>
          </w:p>
        </w:tc>
        <w:tc>
          <w:tcPr>
            <w:tcW w:w="910" w:type="dxa"/>
            <w:vAlign w:val="bottom"/>
          </w:tcPr>
          <w:p w:rsidR="006001A8" w:rsidRDefault="00243002" w:rsidP="00AD142F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58,4</w:t>
            </w:r>
          </w:p>
        </w:tc>
      </w:tr>
    </w:tbl>
    <w:p w:rsidR="00C5249E" w:rsidRDefault="00C5249E" w:rsidP="008447BD">
      <w:pPr>
        <w:pStyle w:val="a9"/>
        <w:ind w:firstLine="0"/>
        <w:jc w:val="left"/>
        <w:rPr>
          <w:rFonts w:ascii="Bookman Old Style" w:hAnsi="Bookman Old Style"/>
          <w:b/>
          <w:caps/>
          <w:sz w:val="26"/>
        </w:rPr>
      </w:pPr>
    </w:p>
    <w:p w:rsidR="00C5249E" w:rsidRDefault="00C5249E">
      <w:pPr>
        <w:pStyle w:val="a9"/>
        <w:ind w:firstLine="0"/>
        <w:jc w:val="left"/>
        <w:rPr>
          <w:rFonts w:ascii="Bookman Old Style" w:hAnsi="Bookman Old Style"/>
          <w:b/>
          <w:caps/>
          <w:sz w:val="26"/>
        </w:rPr>
      </w:pPr>
    </w:p>
    <w:p w:rsidR="00001FCF" w:rsidRDefault="00001FCF">
      <w:pPr>
        <w:pStyle w:val="a9"/>
        <w:ind w:firstLine="0"/>
        <w:jc w:val="left"/>
        <w:rPr>
          <w:rFonts w:ascii="Bookman Old Style" w:hAnsi="Bookman Old Style"/>
          <w:b/>
          <w:caps/>
          <w:sz w:val="26"/>
        </w:rPr>
      </w:pPr>
    </w:p>
    <w:p w:rsidR="00001FCF" w:rsidRDefault="00001FCF">
      <w:pPr>
        <w:pStyle w:val="a9"/>
        <w:ind w:firstLine="0"/>
        <w:jc w:val="left"/>
        <w:rPr>
          <w:rFonts w:ascii="Bookman Old Style" w:hAnsi="Bookman Old Style"/>
          <w:b/>
          <w:caps/>
          <w:sz w:val="26"/>
        </w:rPr>
      </w:pPr>
    </w:p>
    <w:p w:rsidR="00001FCF" w:rsidRPr="002469CD" w:rsidRDefault="00001FCF" w:rsidP="00001FCF">
      <w:pPr>
        <w:pStyle w:val="a7"/>
        <w:spacing w:line="360" w:lineRule="auto"/>
        <w:ind w:firstLine="0"/>
        <w:rPr>
          <w:rFonts w:cs="Arial"/>
          <w:bCs/>
          <w:szCs w:val="26"/>
        </w:rPr>
      </w:pPr>
      <w:r w:rsidRPr="002469CD">
        <w:rPr>
          <w:rFonts w:cs="Arial"/>
          <w:bCs/>
          <w:szCs w:val="26"/>
        </w:rPr>
        <w:t xml:space="preserve">      ____________________________</w:t>
      </w:r>
    </w:p>
    <w:p w:rsidR="00001FCF" w:rsidRPr="004E4C8F" w:rsidRDefault="00001FCF" w:rsidP="00001FCF">
      <w:pPr>
        <w:ind w:firstLine="0"/>
        <w:rPr>
          <w:rFonts w:cs="Arial"/>
          <w:bCs/>
          <w:szCs w:val="26"/>
        </w:rPr>
      </w:pPr>
      <w:r w:rsidRPr="0027346D">
        <w:rPr>
          <w:rFonts w:ascii="Times New Roman" w:hAnsi="Times New Roman"/>
          <w:i/>
          <w:sz w:val="24"/>
          <w:szCs w:val="24"/>
        </w:rPr>
        <w:t>*</w:t>
      </w:r>
      <w:r>
        <w:rPr>
          <w:rFonts w:ascii="Times New Roman" w:hAnsi="Times New Roman"/>
          <w:i/>
          <w:sz w:val="24"/>
          <w:szCs w:val="24"/>
        </w:rPr>
        <w:t>Включая дороги местного значения</w:t>
      </w:r>
      <w:r w:rsidRPr="00347130">
        <w:rPr>
          <w:rFonts w:ascii="Times New Roman" w:hAnsi="Times New Roman"/>
          <w:i/>
          <w:sz w:val="24"/>
          <w:szCs w:val="24"/>
        </w:rPr>
        <w:t>.</w:t>
      </w:r>
    </w:p>
    <w:p w:rsidR="00001FCF" w:rsidRDefault="00001FCF">
      <w:pPr>
        <w:pStyle w:val="a9"/>
        <w:ind w:firstLine="0"/>
        <w:jc w:val="left"/>
        <w:rPr>
          <w:rFonts w:ascii="Bookman Old Style" w:hAnsi="Bookman Old Style"/>
          <w:b/>
          <w:caps/>
          <w:sz w:val="26"/>
          <w:lang w:val="en-US"/>
        </w:rPr>
      </w:pPr>
    </w:p>
    <w:p w:rsidR="00ED1FDA" w:rsidRDefault="00ED1FDA" w:rsidP="00A83CF3">
      <w:pPr>
        <w:ind w:firstLine="0"/>
        <w:jc w:val="center"/>
        <w:rPr>
          <w:rFonts w:ascii="Bookman Old Style" w:hAnsi="Bookman Old Style"/>
          <w:b/>
          <w:caps/>
          <w:szCs w:val="28"/>
          <w:lang w:val="en-US"/>
        </w:rPr>
      </w:pPr>
    </w:p>
    <w:p w:rsidR="00ED1FDA" w:rsidRDefault="00ED1FDA" w:rsidP="00A83CF3">
      <w:pPr>
        <w:ind w:firstLine="0"/>
        <w:jc w:val="center"/>
        <w:rPr>
          <w:rFonts w:ascii="Bookman Old Style" w:hAnsi="Bookman Old Style"/>
          <w:b/>
          <w:caps/>
          <w:szCs w:val="28"/>
          <w:lang w:val="en-US"/>
        </w:rPr>
      </w:pPr>
    </w:p>
    <w:p w:rsidR="00A83CF3" w:rsidRPr="00C82D92" w:rsidRDefault="00A83CF3" w:rsidP="00A83CF3">
      <w:pPr>
        <w:ind w:firstLine="0"/>
        <w:jc w:val="center"/>
        <w:rPr>
          <w:rFonts w:ascii="Bookman Old Style" w:hAnsi="Bookman Old Style"/>
          <w:b/>
          <w:caps/>
          <w:szCs w:val="28"/>
        </w:rPr>
      </w:pPr>
      <w:r w:rsidRPr="00C82D92">
        <w:rPr>
          <w:rFonts w:ascii="Bookman Old Style" w:hAnsi="Bookman Old Style"/>
          <w:b/>
          <w:caps/>
          <w:szCs w:val="28"/>
        </w:rPr>
        <w:lastRenderedPageBreak/>
        <w:t>ОСНОВНЫЕ ПОКАЗАТЕЛИ ТРАНСПОРТА</w:t>
      </w:r>
    </w:p>
    <w:p w:rsidR="00A83CF3" w:rsidRDefault="00A83CF3" w:rsidP="00A83CF3">
      <w:pPr>
        <w:ind w:firstLine="0"/>
        <w:rPr>
          <w:sz w:val="16"/>
        </w:rPr>
      </w:pPr>
    </w:p>
    <w:tbl>
      <w:tblPr>
        <w:tblW w:w="9661" w:type="dxa"/>
        <w:tblInd w:w="108" w:type="dxa"/>
        <w:tblLayout w:type="fixed"/>
        <w:tblLook w:val="0000"/>
      </w:tblPr>
      <w:tblGrid>
        <w:gridCol w:w="3544"/>
        <w:gridCol w:w="1019"/>
        <w:gridCol w:w="1020"/>
        <w:gridCol w:w="1019"/>
        <w:gridCol w:w="1019"/>
        <w:gridCol w:w="1020"/>
        <w:gridCol w:w="1020"/>
      </w:tblGrid>
      <w:tr w:rsidR="00A83CF3" w:rsidRPr="00AE13D3" w:rsidTr="00B93E85">
        <w:trPr>
          <w:trHeight w:val="307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CF3" w:rsidRPr="00AE13D3" w:rsidRDefault="00A83CF3" w:rsidP="00B93E85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CF3" w:rsidRPr="00E31AF4" w:rsidRDefault="00A83CF3" w:rsidP="00B93E85">
            <w:pPr>
              <w:ind w:firstLine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2012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CF3" w:rsidRPr="00293F2D" w:rsidRDefault="00A83CF3" w:rsidP="00B93E85">
            <w:pPr>
              <w:ind w:firstLine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  <w:r>
              <w:rPr>
                <w:rFonts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CF3" w:rsidRPr="00293F2D" w:rsidRDefault="00A83CF3" w:rsidP="00B93E85">
            <w:pPr>
              <w:ind w:firstLine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2014</w:t>
            </w: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CF3" w:rsidRPr="00293F2D" w:rsidRDefault="00A83CF3" w:rsidP="00B93E85">
            <w:pPr>
              <w:ind w:firstLine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2015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CF3" w:rsidRPr="00293F2D" w:rsidRDefault="00A83CF3" w:rsidP="00B93E85">
            <w:pPr>
              <w:ind w:firstLine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2016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CF3" w:rsidRPr="00293F2D" w:rsidRDefault="00A83CF3" w:rsidP="00B93E85">
            <w:pPr>
              <w:ind w:firstLine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2017</w:t>
            </w:r>
          </w:p>
        </w:tc>
      </w:tr>
      <w:tr w:rsidR="00A83CF3" w:rsidRPr="00AE13D3" w:rsidTr="00B93E85">
        <w:trPr>
          <w:trHeight w:val="624"/>
        </w:trPr>
        <w:tc>
          <w:tcPr>
            <w:tcW w:w="3544" w:type="dxa"/>
            <w:tcBorders>
              <w:top w:val="double" w:sz="4" w:space="0" w:color="auto"/>
            </w:tcBorders>
            <w:vAlign w:val="bottom"/>
          </w:tcPr>
          <w:p w:rsidR="00A83CF3" w:rsidRPr="00D812E2" w:rsidRDefault="00A83CF3" w:rsidP="00B93E85">
            <w:pPr>
              <w:pStyle w:val="a4"/>
              <w:rPr>
                <w:rFonts w:cs="Arial"/>
                <w:sz w:val="22"/>
                <w:szCs w:val="22"/>
              </w:rPr>
            </w:pPr>
            <w:r w:rsidRPr="00AE13D3">
              <w:rPr>
                <w:rFonts w:cs="Arial"/>
                <w:sz w:val="22"/>
                <w:szCs w:val="22"/>
              </w:rPr>
              <w:t>Перевезено грузов</w:t>
            </w:r>
            <w:r w:rsidRPr="00C244C4">
              <w:rPr>
                <w:rFonts w:cs="Arial"/>
                <w:sz w:val="22"/>
                <w:szCs w:val="22"/>
              </w:rPr>
              <w:t xml:space="preserve"> </w:t>
            </w:r>
            <w:r w:rsidRPr="00AE13D3">
              <w:rPr>
                <w:rFonts w:cs="Arial"/>
                <w:sz w:val="22"/>
                <w:szCs w:val="22"/>
              </w:rPr>
              <w:t>– все</w:t>
            </w:r>
            <w:r>
              <w:rPr>
                <w:rFonts w:cs="Arial"/>
                <w:sz w:val="22"/>
                <w:szCs w:val="22"/>
              </w:rPr>
              <w:t>го,</w:t>
            </w:r>
          </w:p>
          <w:p w:rsidR="00A83CF3" w:rsidRPr="00AE13D3" w:rsidRDefault="00A83CF3" w:rsidP="00B93E85">
            <w:pPr>
              <w:pStyle w:val="a4"/>
              <w:rPr>
                <w:rFonts w:cs="Arial"/>
                <w:sz w:val="22"/>
                <w:szCs w:val="22"/>
              </w:rPr>
            </w:pPr>
            <w:r w:rsidRPr="00AE13D3">
              <w:rPr>
                <w:rFonts w:cs="Arial"/>
                <w:sz w:val="22"/>
                <w:szCs w:val="22"/>
              </w:rPr>
              <w:t>тыс. тонн</w:t>
            </w:r>
          </w:p>
        </w:tc>
        <w:tc>
          <w:tcPr>
            <w:tcW w:w="1019" w:type="dxa"/>
            <w:tcBorders>
              <w:top w:val="double" w:sz="4" w:space="0" w:color="auto"/>
            </w:tcBorders>
            <w:vAlign w:val="bottom"/>
          </w:tcPr>
          <w:p w:rsidR="00A83CF3" w:rsidRPr="00652D4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5</w:t>
            </w:r>
            <w:r>
              <w:rPr>
                <w:rFonts w:cs="Arial"/>
                <w:sz w:val="22"/>
                <w:szCs w:val="22"/>
              </w:rPr>
              <w:t>687,4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3428,4</w:t>
            </w:r>
          </w:p>
        </w:tc>
        <w:tc>
          <w:tcPr>
            <w:tcW w:w="1019" w:type="dxa"/>
            <w:tcBorders>
              <w:top w:val="double" w:sz="4" w:space="0" w:color="auto"/>
            </w:tcBorders>
            <w:vAlign w:val="bottom"/>
          </w:tcPr>
          <w:p w:rsidR="00A83CF3" w:rsidRPr="009B2849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>2780,3</w:t>
            </w:r>
          </w:p>
        </w:tc>
        <w:tc>
          <w:tcPr>
            <w:tcW w:w="1019" w:type="dxa"/>
            <w:tcBorders>
              <w:top w:val="double" w:sz="4" w:space="0" w:color="auto"/>
            </w:tcBorders>
            <w:vAlign w:val="bottom"/>
          </w:tcPr>
          <w:p w:rsidR="00A83CF3" w:rsidRPr="003600A0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2255,3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vAlign w:val="bottom"/>
          </w:tcPr>
          <w:p w:rsidR="00A83CF3" w:rsidRPr="00D768C4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2464,5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vAlign w:val="bottom"/>
          </w:tcPr>
          <w:p w:rsidR="00A83CF3" w:rsidRPr="00A429F9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2531,7</w:t>
            </w:r>
          </w:p>
        </w:tc>
      </w:tr>
      <w:tr w:rsidR="00A83CF3" w:rsidRPr="00AE13D3" w:rsidTr="00B93E85">
        <w:trPr>
          <w:trHeight w:val="340"/>
        </w:trPr>
        <w:tc>
          <w:tcPr>
            <w:tcW w:w="3544" w:type="dxa"/>
            <w:vAlign w:val="bottom"/>
          </w:tcPr>
          <w:p w:rsidR="00A83CF3" w:rsidRPr="00AE13D3" w:rsidRDefault="00A83CF3" w:rsidP="00B93E85">
            <w:pPr>
              <w:ind w:left="284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 том числе</w:t>
            </w:r>
            <w:r w:rsidRPr="00AE13D3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019" w:type="dxa"/>
            <w:vAlign w:val="bottom"/>
          </w:tcPr>
          <w:p w:rsidR="00A83CF3" w:rsidRPr="00331E4D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20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19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19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20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20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83CF3" w:rsidRPr="00AE13D3" w:rsidTr="00B93E85">
        <w:trPr>
          <w:trHeight w:val="340"/>
        </w:trPr>
        <w:tc>
          <w:tcPr>
            <w:tcW w:w="3544" w:type="dxa"/>
            <w:vAlign w:val="bottom"/>
          </w:tcPr>
          <w:p w:rsidR="00A83CF3" w:rsidRPr="00576186" w:rsidRDefault="00A83CF3" w:rsidP="00B93E85">
            <w:pPr>
              <w:ind w:left="113" w:firstLine="0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AE13D3">
              <w:rPr>
                <w:rFonts w:cs="Arial"/>
                <w:sz w:val="22"/>
                <w:szCs w:val="22"/>
              </w:rPr>
              <w:t>автомобильным транспортом</w:t>
            </w:r>
            <w:r>
              <w:rPr>
                <w:rFonts w:cs="Arial"/>
                <w:sz w:val="22"/>
                <w:szCs w:val="22"/>
                <w:lang w:val="en-US"/>
              </w:rPr>
              <w:t>*</w:t>
            </w:r>
          </w:p>
        </w:tc>
        <w:tc>
          <w:tcPr>
            <w:tcW w:w="1019" w:type="dxa"/>
            <w:vAlign w:val="bottom"/>
          </w:tcPr>
          <w:p w:rsidR="00A83CF3" w:rsidRPr="00331E4D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5046,6</w:t>
            </w:r>
          </w:p>
        </w:tc>
        <w:tc>
          <w:tcPr>
            <w:tcW w:w="1020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2817,9</w:t>
            </w:r>
          </w:p>
        </w:tc>
        <w:tc>
          <w:tcPr>
            <w:tcW w:w="1019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2238,8</w:t>
            </w:r>
          </w:p>
        </w:tc>
        <w:tc>
          <w:tcPr>
            <w:tcW w:w="1019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1806,6</w:t>
            </w:r>
          </w:p>
        </w:tc>
        <w:tc>
          <w:tcPr>
            <w:tcW w:w="1020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1858,6</w:t>
            </w:r>
          </w:p>
        </w:tc>
        <w:tc>
          <w:tcPr>
            <w:tcW w:w="1020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1551,0</w:t>
            </w:r>
          </w:p>
        </w:tc>
      </w:tr>
      <w:tr w:rsidR="00A83CF3" w:rsidRPr="00AE13D3" w:rsidTr="00B93E85">
        <w:trPr>
          <w:trHeight w:val="340"/>
        </w:trPr>
        <w:tc>
          <w:tcPr>
            <w:tcW w:w="3544" w:type="dxa"/>
            <w:vAlign w:val="bottom"/>
          </w:tcPr>
          <w:p w:rsidR="00A83CF3" w:rsidRPr="00AE13D3" w:rsidRDefault="00A83CF3" w:rsidP="00B93E85">
            <w:pPr>
              <w:ind w:left="113" w:firstLine="0"/>
              <w:jc w:val="left"/>
              <w:rPr>
                <w:rFonts w:cs="Arial"/>
                <w:sz w:val="22"/>
                <w:szCs w:val="22"/>
              </w:rPr>
            </w:pPr>
            <w:r w:rsidRPr="00AE13D3">
              <w:rPr>
                <w:rFonts w:cs="Arial"/>
                <w:sz w:val="22"/>
                <w:szCs w:val="22"/>
              </w:rPr>
              <w:t>морским транспортом</w:t>
            </w:r>
          </w:p>
        </w:tc>
        <w:tc>
          <w:tcPr>
            <w:tcW w:w="1019" w:type="dxa"/>
            <w:vAlign w:val="bottom"/>
          </w:tcPr>
          <w:p w:rsidR="00A83CF3" w:rsidRPr="00331E4D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640,8</w:t>
            </w:r>
          </w:p>
        </w:tc>
        <w:tc>
          <w:tcPr>
            <w:tcW w:w="1020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610,5</w:t>
            </w:r>
          </w:p>
        </w:tc>
        <w:tc>
          <w:tcPr>
            <w:tcW w:w="1019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541,5</w:t>
            </w:r>
          </w:p>
        </w:tc>
        <w:tc>
          <w:tcPr>
            <w:tcW w:w="1019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448,7</w:t>
            </w:r>
          </w:p>
        </w:tc>
        <w:tc>
          <w:tcPr>
            <w:tcW w:w="1020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605,9</w:t>
            </w:r>
          </w:p>
        </w:tc>
        <w:tc>
          <w:tcPr>
            <w:tcW w:w="1020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980,7</w:t>
            </w:r>
          </w:p>
        </w:tc>
      </w:tr>
      <w:tr w:rsidR="00A83CF3" w:rsidRPr="00AE13D3" w:rsidTr="00B93E85">
        <w:trPr>
          <w:trHeight w:val="624"/>
        </w:trPr>
        <w:tc>
          <w:tcPr>
            <w:tcW w:w="3544" w:type="dxa"/>
            <w:vAlign w:val="bottom"/>
          </w:tcPr>
          <w:p w:rsidR="00A83CF3" w:rsidRPr="00AE13D3" w:rsidRDefault="00A83CF3" w:rsidP="00B93E85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Грузооборот транспорта</w:t>
            </w:r>
            <w:r w:rsidRPr="00497D06">
              <w:rPr>
                <w:rFonts w:cs="Arial"/>
                <w:sz w:val="22"/>
                <w:szCs w:val="22"/>
              </w:rPr>
              <w:t xml:space="preserve"> </w:t>
            </w:r>
            <w:r w:rsidRPr="00AE13D3">
              <w:rPr>
                <w:rFonts w:cs="Arial"/>
                <w:sz w:val="22"/>
                <w:szCs w:val="22"/>
              </w:rPr>
              <w:t>–</w:t>
            </w:r>
            <w:r w:rsidRPr="00497D06">
              <w:rPr>
                <w:rFonts w:cs="Arial"/>
                <w:sz w:val="22"/>
                <w:szCs w:val="22"/>
              </w:rPr>
              <w:t xml:space="preserve"> </w:t>
            </w:r>
            <w:r w:rsidRPr="00AE13D3">
              <w:rPr>
                <w:rFonts w:cs="Arial"/>
                <w:sz w:val="22"/>
                <w:szCs w:val="22"/>
              </w:rPr>
              <w:t>вс</w:t>
            </w:r>
            <w:r w:rsidRPr="00AE13D3">
              <w:rPr>
                <w:rFonts w:cs="Arial"/>
                <w:sz w:val="22"/>
                <w:szCs w:val="22"/>
              </w:rPr>
              <w:t>е</w:t>
            </w:r>
            <w:r>
              <w:rPr>
                <w:rFonts w:cs="Arial"/>
                <w:sz w:val="22"/>
                <w:szCs w:val="22"/>
              </w:rPr>
              <w:t>го,</w:t>
            </w:r>
            <w:r w:rsidRPr="00497D06">
              <w:rPr>
                <w:rFonts w:cs="Arial"/>
                <w:sz w:val="22"/>
                <w:szCs w:val="22"/>
              </w:rPr>
              <w:t xml:space="preserve"> </w:t>
            </w:r>
            <w:r w:rsidRPr="00AE13D3">
              <w:rPr>
                <w:rFonts w:cs="Arial"/>
                <w:sz w:val="22"/>
                <w:szCs w:val="22"/>
              </w:rPr>
              <w:t xml:space="preserve">млн. </w:t>
            </w:r>
            <w:proofErr w:type="spellStart"/>
            <w:r w:rsidRPr="00AE13D3">
              <w:rPr>
                <w:rFonts w:cs="Arial"/>
                <w:sz w:val="22"/>
                <w:szCs w:val="22"/>
              </w:rPr>
              <w:t>тонно-км</w:t>
            </w:r>
            <w:proofErr w:type="spellEnd"/>
          </w:p>
        </w:tc>
        <w:tc>
          <w:tcPr>
            <w:tcW w:w="1019" w:type="dxa"/>
            <w:vAlign w:val="bottom"/>
          </w:tcPr>
          <w:p w:rsidR="00A83CF3" w:rsidRPr="00331E4D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1891,7</w:t>
            </w:r>
          </w:p>
        </w:tc>
        <w:tc>
          <w:tcPr>
            <w:tcW w:w="1020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1570,8</w:t>
            </w:r>
          </w:p>
        </w:tc>
        <w:tc>
          <w:tcPr>
            <w:tcW w:w="1019" w:type="dxa"/>
            <w:vAlign w:val="bottom"/>
          </w:tcPr>
          <w:p w:rsidR="00A83CF3" w:rsidRPr="009B2849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>1371,2</w:t>
            </w:r>
          </w:p>
        </w:tc>
        <w:tc>
          <w:tcPr>
            <w:tcW w:w="1019" w:type="dxa"/>
            <w:vAlign w:val="bottom"/>
          </w:tcPr>
          <w:p w:rsidR="00A83CF3" w:rsidRPr="003600A0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1420,1</w:t>
            </w:r>
          </w:p>
        </w:tc>
        <w:tc>
          <w:tcPr>
            <w:tcW w:w="1020" w:type="dxa"/>
            <w:vAlign w:val="bottom"/>
          </w:tcPr>
          <w:p w:rsidR="00A83CF3" w:rsidRPr="003600A0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1820,6</w:t>
            </w:r>
          </w:p>
        </w:tc>
        <w:tc>
          <w:tcPr>
            <w:tcW w:w="1020" w:type="dxa"/>
            <w:vAlign w:val="bottom"/>
          </w:tcPr>
          <w:p w:rsidR="00A83CF3" w:rsidRPr="003600A0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2977,1</w:t>
            </w:r>
          </w:p>
        </w:tc>
      </w:tr>
      <w:tr w:rsidR="00A83CF3" w:rsidRPr="00AE13D3" w:rsidTr="00B93E85">
        <w:trPr>
          <w:trHeight w:val="340"/>
        </w:trPr>
        <w:tc>
          <w:tcPr>
            <w:tcW w:w="3544" w:type="dxa"/>
            <w:vAlign w:val="bottom"/>
          </w:tcPr>
          <w:p w:rsidR="00A83CF3" w:rsidRPr="00AE13D3" w:rsidRDefault="00A83CF3" w:rsidP="00B93E85">
            <w:pPr>
              <w:ind w:left="284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 том числе</w:t>
            </w:r>
            <w:r w:rsidRPr="00AE13D3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019" w:type="dxa"/>
            <w:vAlign w:val="bottom"/>
          </w:tcPr>
          <w:p w:rsidR="00A83CF3" w:rsidRPr="00331E4D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20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19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19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20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20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83CF3" w:rsidRPr="00AE13D3" w:rsidTr="00B93E85">
        <w:trPr>
          <w:trHeight w:val="340"/>
        </w:trPr>
        <w:tc>
          <w:tcPr>
            <w:tcW w:w="3544" w:type="dxa"/>
            <w:vAlign w:val="bottom"/>
          </w:tcPr>
          <w:p w:rsidR="00A83CF3" w:rsidRPr="007F19C8" w:rsidRDefault="00A83CF3" w:rsidP="00B93E85">
            <w:pPr>
              <w:ind w:left="113" w:firstLine="0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AE13D3">
              <w:rPr>
                <w:rFonts w:cs="Arial"/>
                <w:sz w:val="22"/>
                <w:szCs w:val="22"/>
              </w:rPr>
              <w:t>автомобильного транспорта</w:t>
            </w:r>
            <w:r>
              <w:rPr>
                <w:rFonts w:cs="Arial"/>
                <w:sz w:val="22"/>
                <w:szCs w:val="22"/>
                <w:lang w:val="en-US"/>
              </w:rPr>
              <w:t>*</w:t>
            </w:r>
          </w:p>
        </w:tc>
        <w:tc>
          <w:tcPr>
            <w:tcW w:w="1019" w:type="dxa"/>
            <w:vAlign w:val="bottom"/>
          </w:tcPr>
          <w:p w:rsidR="00A83CF3" w:rsidRPr="00331E4D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150,1</w:t>
            </w:r>
          </w:p>
        </w:tc>
        <w:tc>
          <w:tcPr>
            <w:tcW w:w="1020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99,2</w:t>
            </w:r>
          </w:p>
        </w:tc>
        <w:tc>
          <w:tcPr>
            <w:tcW w:w="1019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98,3</w:t>
            </w:r>
          </w:p>
        </w:tc>
        <w:tc>
          <w:tcPr>
            <w:tcW w:w="1019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80,5</w:t>
            </w:r>
          </w:p>
        </w:tc>
        <w:tc>
          <w:tcPr>
            <w:tcW w:w="1020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65,0</w:t>
            </w:r>
          </w:p>
        </w:tc>
        <w:tc>
          <w:tcPr>
            <w:tcW w:w="1020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118,8</w:t>
            </w:r>
          </w:p>
        </w:tc>
      </w:tr>
      <w:tr w:rsidR="00A83CF3" w:rsidRPr="00AE13D3" w:rsidTr="00B93E85">
        <w:trPr>
          <w:trHeight w:val="340"/>
        </w:trPr>
        <w:tc>
          <w:tcPr>
            <w:tcW w:w="3544" w:type="dxa"/>
            <w:vAlign w:val="bottom"/>
          </w:tcPr>
          <w:p w:rsidR="00A83CF3" w:rsidRPr="00AE13D3" w:rsidRDefault="00A83CF3" w:rsidP="00B93E85">
            <w:pPr>
              <w:ind w:left="113" w:firstLine="0"/>
              <w:jc w:val="left"/>
              <w:rPr>
                <w:rFonts w:cs="Arial"/>
                <w:sz w:val="22"/>
                <w:szCs w:val="22"/>
              </w:rPr>
            </w:pPr>
            <w:r w:rsidRPr="00AE13D3">
              <w:rPr>
                <w:rFonts w:cs="Arial"/>
                <w:sz w:val="22"/>
                <w:szCs w:val="22"/>
              </w:rPr>
              <w:t>морского транспорта</w:t>
            </w:r>
          </w:p>
        </w:tc>
        <w:tc>
          <w:tcPr>
            <w:tcW w:w="1019" w:type="dxa"/>
            <w:vAlign w:val="bottom"/>
          </w:tcPr>
          <w:p w:rsidR="00A83CF3" w:rsidRPr="00331E4D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1741,6</w:t>
            </w:r>
          </w:p>
        </w:tc>
        <w:tc>
          <w:tcPr>
            <w:tcW w:w="1020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1471,6</w:t>
            </w:r>
          </w:p>
        </w:tc>
        <w:tc>
          <w:tcPr>
            <w:tcW w:w="1019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1272,9</w:t>
            </w:r>
          </w:p>
        </w:tc>
        <w:tc>
          <w:tcPr>
            <w:tcW w:w="1019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1339,6</w:t>
            </w:r>
          </w:p>
        </w:tc>
        <w:tc>
          <w:tcPr>
            <w:tcW w:w="1020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1755,6</w:t>
            </w:r>
          </w:p>
        </w:tc>
        <w:tc>
          <w:tcPr>
            <w:tcW w:w="1020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2858,3</w:t>
            </w:r>
          </w:p>
        </w:tc>
      </w:tr>
      <w:tr w:rsidR="00A83CF3" w:rsidRPr="00AE13D3" w:rsidTr="00B93E85">
        <w:trPr>
          <w:trHeight w:val="624"/>
        </w:trPr>
        <w:tc>
          <w:tcPr>
            <w:tcW w:w="3544" w:type="dxa"/>
            <w:vAlign w:val="bottom"/>
          </w:tcPr>
          <w:p w:rsidR="00A83CF3" w:rsidRPr="00AE13D3" w:rsidRDefault="00A83CF3" w:rsidP="00B93E85">
            <w:pPr>
              <w:pStyle w:val="a4"/>
              <w:rPr>
                <w:rFonts w:cs="Arial"/>
                <w:sz w:val="22"/>
                <w:szCs w:val="22"/>
              </w:rPr>
            </w:pPr>
            <w:r w:rsidRPr="00AE13D3">
              <w:rPr>
                <w:rFonts w:cs="Arial"/>
                <w:sz w:val="22"/>
                <w:szCs w:val="22"/>
              </w:rPr>
              <w:t xml:space="preserve">Среднее расстояние перевозки одной тонны груза, </w:t>
            </w:r>
            <w:proofErr w:type="gramStart"/>
            <w:r w:rsidRPr="00AE13D3">
              <w:rPr>
                <w:rFonts w:cs="Arial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019" w:type="dxa"/>
            <w:vAlign w:val="bottom"/>
          </w:tcPr>
          <w:p w:rsidR="00A83CF3" w:rsidRPr="00331E4D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332,6</w:t>
            </w:r>
          </w:p>
        </w:tc>
        <w:tc>
          <w:tcPr>
            <w:tcW w:w="1020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458,2</w:t>
            </w:r>
          </w:p>
        </w:tc>
        <w:tc>
          <w:tcPr>
            <w:tcW w:w="1019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493,2</w:t>
            </w:r>
          </w:p>
        </w:tc>
        <w:tc>
          <w:tcPr>
            <w:tcW w:w="1019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629,7</w:t>
            </w:r>
          </w:p>
        </w:tc>
        <w:tc>
          <w:tcPr>
            <w:tcW w:w="1020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738,7</w:t>
            </w:r>
          </w:p>
        </w:tc>
        <w:tc>
          <w:tcPr>
            <w:tcW w:w="1020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1175,9</w:t>
            </w:r>
          </w:p>
        </w:tc>
      </w:tr>
      <w:tr w:rsidR="00A83CF3" w:rsidRPr="00AE13D3" w:rsidTr="00B93E85">
        <w:trPr>
          <w:trHeight w:val="340"/>
        </w:trPr>
        <w:tc>
          <w:tcPr>
            <w:tcW w:w="3544" w:type="dxa"/>
            <w:vAlign w:val="bottom"/>
          </w:tcPr>
          <w:p w:rsidR="00A83CF3" w:rsidRPr="00AE13D3" w:rsidRDefault="00A83CF3" w:rsidP="00B93E85">
            <w:pPr>
              <w:ind w:left="284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 том числе</w:t>
            </w:r>
            <w:r w:rsidRPr="00AE13D3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019" w:type="dxa"/>
            <w:vAlign w:val="bottom"/>
          </w:tcPr>
          <w:p w:rsidR="00A83CF3" w:rsidRPr="00331E4D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20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19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19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20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20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83CF3" w:rsidRPr="00AE13D3" w:rsidTr="00B93E85">
        <w:trPr>
          <w:trHeight w:val="340"/>
        </w:trPr>
        <w:tc>
          <w:tcPr>
            <w:tcW w:w="3544" w:type="dxa"/>
            <w:vAlign w:val="bottom"/>
          </w:tcPr>
          <w:p w:rsidR="00A83CF3" w:rsidRPr="00AE13D3" w:rsidRDefault="00A83CF3" w:rsidP="00B93E85">
            <w:pPr>
              <w:ind w:left="113" w:firstLine="0"/>
              <w:jc w:val="left"/>
              <w:rPr>
                <w:rFonts w:cs="Arial"/>
                <w:sz w:val="22"/>
                <w:szCs w:val="22"/>
              </w:rPr>
            </w:pPr>
            <w:r w:rsidRPr="00AE13D3">
              <w:rPr>
                <w:rFonts w:cs="Arial"/>
                <w:sz w:val="22"/>
                <w:szCs w:val="22"/>
              </w:rPr>
              <w:t>автомобильного транспорта</w:t>
            </w:r>
            <w:r>
              <w:rPr>
                <w:rFonts w:cs="Arial"/>
                <w:sz w:val="22"/>
                <w:szCs w:val="22"/>
                <w:lang w:val="en-US"/>
              </w:rPr>
              <w:t>*</w:t>
            </w:r>
          </w:p>
        </w:tc>
        <w:tc>
          <w:tcPr>
            <w:tcW w:w="1019" w:type="dxa"/>
            <w:vAlign w:val="bottom"/>
          </w:tcPr>
          <w:p w:rsidR="00A83CF3" w:rsidRPr="00331E4D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29,7</w:t>
            </w:r>
          </w:p>
        </w:tc>
        <w:tc>
          <w:tcPr>
            <w:tcW w:w="1020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35,2</w:t>
            </w:r>
          </w:p>
        </w:tc>
        <w:tc>
          <w:tcPr>
            <w:tcW w:w="1019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43,9</w:t>
            </w:r>
          </w:p>
        </w:tc>
        <w:tc>
          <w:tcPr>
            <w:tcW w:w="1019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44,6</w:t>
            </w:r>
          </w:p>
        </w:tc>
        <w:tc>
          <w:tcPr>
            <w:tcW w:w="1020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35,0</w:t>
            </w:r>
          </w:p>
        </w:tc>
        <w:tc>
          <w:tcPr>
            <w:tcW w:w="1020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76,6</w:t>
            </w:r>
          </w:p>
        </w:tc>
      </w:tr>
      <w:tr w:rsidR="00A83CF3" w:rsidRPr="00AE13D3" w:rsidTr="00B93E85">
        <w:trPr>
          <w:trHeight w:val="340"/>
        </w:trPr>
        <w:tc>
          <w:tcPr>
            <w:tcW w:w="3544" w:type="dxa"/>
            <w:vAlign w:val="bottom"/>
          </w:tcPr>
          <w:p w:rsidR="00A83CF3" w:rsidRPr="00AE13D3" w:rsidRDefault="00A83CF3" w:rsidP="00B93E85">
            <w:pPr>
              <w:ind w:left="113" w:firstLine="0"/>
              <w:jc w:val="left"/>
              <w:rPr>
                <w:rFonts w:cs="Arial"/>
                <w:sz w:val="22"/>
                <w:szCs w:val="22"/>
              </w:rPr>
            </w:pPr>
            <w:r w:rsidRPr="00AE13D3">
              <w:rPr>
                <w:rFonts w:cs="Arial"/>
                <w:sz w:val="22"/>
                <w:szCs w:val="22"/>
              </w:rPr>
              <w:t>морского транспорта</w:t>
            </w:r>
          </w:p>
        </w:tc>
        <w:tc>
          <w:tcPr>
            <w:tcW w:w="1019" w:type="dxa"/>
            <w:vAlign w:val="bottom"/>
          </w:tcPr>
          <w:p w:rsidR="00A83CF3" w:rsidRPr="00331E4D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2717,9</w:t>
            </w:r>
          </w:p>
        </w:tc>
        <w:tc>
          <w:tcPr>
            <w:tcW w:w="1020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2410,5</w:t>
            </w:r>
          </w:p>
        </w:tc>
        <w:tc>
          <w:tcPr>
            <w:tcW w:w="1019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2350,7</w:t>
            </w:r>
          </w:p>
        </w:tc>
        <w:tc>
          <w:tcPr>
            <w:tcW w:w="1019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2985,4</w:t>
            </w:r>
          </w:p>
        </w:tc>
        <w:tc>
          <w:tcPr>
            <w:tcW w:w="1020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2897,5</w:t>
            </w:r>
          </w:p>
        </w:tc>
        <w:tc>
          <w:tcPr>
            <w:tcW w:w="1020" w:type="dxa"/>
            <w:vAlign w:val="bottom"/>
          </w:tcPr>
          <w:p w:rsidR="00A83CF3" w:rsidRPr="00AE13D3" w:rsidRDefault="00A83CF3" w:rsidP="00B93E85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2914,5</w:t>
            </w:r>
          </w:p>
        </w:tc>
      </w:tr>
    </w:tbl>
    <w:p w:rsidR="00A83CF3" w:rsidRPr="00C82D92" w:rsidRDefault="00A83CF3" w:rsidP="00A83CF3">
      <w:pPr>
        <w:jc w:val="center"/>
        <w:rPr>
          <w:rFonts w:ascii="Times New Roman" w:hAnsi="Times New Roman"/>
          <w:b/>
          <w:sz w:val="16"/>
          <w:szCs w:val="16"/>
        </w:rPr>
      </w:pPr>
    </w:p>
    <w:p w:rsidR="00A83CF3" w:rsidRPr="00BA7261" w:rsidRDefault="00A83CF3" w:rsidP="00A83CF3">
      <w:pPr>
        <w:rPr>
          <w:rFonts w:ascii="Times New Roman" w:hAnsi="Times New Roman"/>
          <w:sz w:val="24"/>
          <w:szCs w:val="24"/>
        </w:rPr>
      </w:pPr>
      <w:r w:rsidRPr="00BA7261">
        <w:rPr>
          <w:rFonts w:ascii="Times New Roman" w:hAnsi="Times New Roman"/>
          <w:sz w:val="24"/>
          <w:szCs w:val="24"/>
        </w:rPr>
        <w:t>______________________</w:t>
      </w:r>
    </w:p>
    <w:p w:rsidR="00A83CF3" w:rsidRDefault="00A83CF3" w:rsidP="00A83CF3">
      <w:pPr>
        <w:pStyle w:val="a7"/>
        <w:ind w:firstLine="0"/>
      </w:pPr>
      <w:r w:rsidRPr="00241F00">
        <w:rPr>
          <w:rStyle w:val="a6"/>
        </w:rPr>
        <w:sym w:font="Symbol" w:char="002A"/>
      </w:r>
      <w:r w:rsidRPr="00241F00">
        <w:rPr>
          <w:i w:val="0"/>
          <w:szCs w:val="24"/>
        </w:rPr>
        <w:t xml:space="preserve"> </w:t>
      </w:r>
      <w:r>
        <w:rPr>
          <w:szCs w:val="24"/>
        </w:rPr>
        <w:t>Перевозки грузов и грузооборот приведены с учетом оценки объемов работы, выполненной малыми предприятиями и предпринимателями (физическими лицами), занимающимися ко</w:t>
      </w:r>
      <w:r>
        <w:rPr>
          <w:szCs w:val="24"/>
        </w:rPr>
        <w:t>м</w:t>
      </w:r>
      <w:r>
        <w:rPr>
          <w:szCs w:val="24"/>
        </w:rPr>
        <w:t>мерческими грузовыми автоперевозками.</w:t>
      </w:r>
    </w:p>
    <w:p w:rsidR="00A83CF3" w:rsidRPr="00A83CF3" w:rsidRDefault="00A83CF3">
      <w:pPr>
        <w:pStyle w:val="a9"/>
        <w:ind w:firstLine="0"/>
        <w:jc w:val="left"/>
        <w:rPr>
          <w:rFonts w:ascii="Bookman Old Style" w:hAnsi="Bookman Old Style"/>
          <w:b/>
          <w:caps/>
          <w:sz w:val="26"/>
        </w:rPr>
      </w:pPr>
    </w:p>
    <w:sectPr w:rsidR="00A83CF3" w:rsidRPr="00A83CF3" w:rsidSect="00544641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454" w:footer="794" w:gutter="0"/>
      <w:pgNumType w:start="3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6E4" w:rsidRDefault="00E956E4">
      <w:r>
        <w:separator/>
      </w:r>
    </w:p>
  </w:endnote>
  <w:endnote w:type="continuationSeparator" w:id="0">
    <w:p w:rsidR="00E956E4" w:rsidRDefault="00E95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4B" w:rsidRDefault="001F4F8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524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524B">
      <w:rPr>
        <w:rStyle w:val="aa"/>
        <w:noProof/>
      </w:rPr>
      <w:t>5</w:t>
    </w:r>
    <w:r>
      <w:rPr>
        <w:rStyle w:val="aa"/>
      </w:rPr>
      <w:fldChar w:fldCharType="end"/>
    </w:r>
  </w:p>
  <w:p w:rsidR="0003524B" w:rsidRDefault="0003524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88" w:type="pct"/>
      <w:tblInd w:w="11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647"/>
    </w:tblGrid>
    <w:tr w:rsidR="0003524B" w:rsidTr="00ED1FDA">
      <w:tc>
        <w:tcPr>
          <w:tcW w:w="5000" w:type="pct"/>
        </w:tcPr>
        <w:p w:rsidR="0003524B" w:rsidRPr="00971BF9" w:rsidRDefault="0003524B" w:rsidP="00A41BED">
          <w:pPr>
            <w:pStyle w:val="ab"/>
            <w:ind w:firstLine="0"/>
            <w:jc w:val="center"/>
            <w:rPr>
              <w:rFonts w:ascii="Times New Roman" w:hAnsi="Times New Roman"/>
              <w:i/>
              <w:sz w:val="22"/>
              <w:szCs w:val="22"/>
              <w:lang w:val="en-US"/>
            </w:rPr>
          </w:pPr>
        </w:p>
      </w:tc>
    </w:tr>
  </w:tbl>
  <w:p w:rsidR="0003524B" w:rsidRPr="00847B43" w:rsidRDefault="0003524B" w:rsidP="00847B43">
    <w:pPr>
      <w:pStyle w:val="ab"/>
      <w:rPr>
        <w:rStyle w:val="aa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6E4" w:rsidRDefault="00E956E4">
      <w:r>
        <w:separator/>
      </w:r>
    </w:p>
  </w:footnote>
  <w:footnote w:type="continuationSeparator" w:id="0">
    <w:p w:rsidR="00E956E4" w:rsidRDefault="00E95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4B" w:rsidRDefault="001F4F80" w:rsidP="0066320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3524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524B">
      <w:rPr>
        <w:rStyle w:val="aa"/>
        <w:noProof/>
      </w:rPr>
      <w:t>5</w:t>
    </w:r>
    <w:r>
      <w:rPr>
        <w:rStyle w:val="aa"/>
      </w:rPr>
      <w:fldChar w:fldCharType="end"/>
    </w:r>
  </w:p>
  <w:p w:rsidR="0003524B" w:rsidRDefault="0003524B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4B" w:rsidRDefault="0003524B">
    <w:pPr>
      <w:pStyle w:val="a9"/>
      <w:ind w:firstLine="0"/>
      <w:rPr>
        <w:sz w:val="20"/>
      </w:rPr>
    </w:pPr>
  </w:p>
  <w:p w:rsidR="0003524B" w:rsidRPr="00805FC2" w:rsidRDefault="0003524B" w:rsidP="006B3E22">
    <w:pPr>
      <w:pStyle w:val="a9"/>
      <w:ind w:firstLine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0C9D"/>
    <w:multiLevelType w:val="hybridMultilevel"/>
    <w:tmpl w:val="078CD6E0"/>
    <w:lvl w:ilvl="0" w:tplc="8D766EB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2D5034"/>
    <w:multiLevelType w:val="hybridMultilevel"/>
    <w:tmpl w:val="A7BC5370"/>
    <w:lvl w:ilvl="0" w:tplc="DFF443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7307D2"/>
    <w:multiLevelType w:val="hybridMultilevel"/>
    <w:tmpl w:val="DC96E0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82473"/>
    <w:multiLevelType w:val="hybridMultilevel"/>
    <w:tmpl w:val="05CCC2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529F0"/>
    <w:multiLevelType w:val="hybridMultilevel"/>
    <w:tmpl w:val="C9C2ABA6"/>
    <w:lvl w:ilvl="0" w:tplc="4B1E4364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6C123202"/>
    <w:multiLevelType w:val="hybridMultilevel"/>
    <w:tmpl w:val="E036F636"/>
    <w:lvl w:ilvl="0" w:tplc="B2ACF6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B31"/>
    <w:rsid w:val="00001FCF"/>
    <w:rsid w:val="00003305"/>
    <w:rsid w:val="00025880"/>
    <w:rsid w:val="0003524B"/>
    <w:rsid w:val="00080E4A"/>
    <w:rsid w:val="000A40C3"/>
    <w:rsid w:val="000E70CB"/>
    <w:rsid w:val="00104078"/>
    <w:rsid w:val="001764D1"/>
    <w:rsid w:val="001849DD"/>
    <w:rsid w:val="001A39E8"/>
    <w:rsid w:val="001A437C"/>
    <w:rsid w:val="001A4F0C"/>
    <w:rsid w:val="001B5EC1"/>
    <w:rsid w:val="001D46AA"/>
    <w:rsid w:val="001E1EB5"/>
    <w:rsid w:val="001F4F80"/>
    <w:rsid w:val="002049AC"/>
    <w:rsid w:val="00221F7D"/>
    <w:rsid w:val="002232BB"/>
    <w:rsid w:val="0022506A"/>
    <w:rsid w:val="00225625"/>
    <w:rsid w:val="00227B23"/>
    <w:rsid w:val="00231A44"/>
    <w:rsid w:val="00243002"/>
    <w:rsid w:val="0025240D"/>
    <w:rsid w:val="00262065"/>
    <w:rsid w:val="00266ADA"/>
    <w:rsid w:val="002B3706"/>
    <w:rsid w:val="002B7D9B"/>
    <w:rsid w:val="002C67A5"/>
    <w:rsid w:val="002E13B6"/>
    <w:rsid w:val="002E47B7"/>
    <w:rsid w:val="002F1478"/>
    <w:rsid w:val="00303556"/>
    <w:rsid w:val="003159CF"/>
    <w:rsid w:val="00323509"/>
    <w:rsid w:val="00365E99"/>
    <w:rsid w:val="003778C5"/>
    <w:rsid w:val="003A1F56"/>
    <w:rsid w:val="003B31C8"/>
    <w:rsid w:val="003C2014"/>
    <w:rsid w:val="003D3F46"/>
    <w:rsid w:val="003E0E06"/>
    <w:rsid w:val="003E23E8"/>
    <w:rsid w:val="003E427F"/>
    <w:rsid w:val="003F6344"/>
    <w:rsid w:val="00403814"/>
    <w:rsid w:val="004148C0"/>
    <w:rsid w:val="0042213D"/>
    <w:rsid w:val="00432CB6"/>
    <w:rsid w:val="00433001"/>
    <w:rsid w:val="00433521"/>
    <w:rsid w:val="00452212"/>
    <w:rsid w:val="0045711C"/>
    <w:rsid w:val="004812EC"/>
    <w:rsid w:val="00491E6B"/>
    <w:rsid w:val="004A18D3"/>
    <w:rsid w:val="004A2319"/>
    <w:rsid w:val="004A6137"/>
    <w:rsid w:val="004A6C69"/>
    <w:rsid w:val="00507EFF"/>
    <w:rsid w:val="00544641"/>
    <w:rsid w:val="005509AB"/>
    <w:rsid w:val="0058042A"/>
    <w:rsid w:val="00584494"/>
    <w:rsid w:val="00596758"/>
    <w:rsid w:val="005B48D9"/>
    <w:rsid w:val="005B5ADB"/>
    <w:rsid w:val="005C4DEB"/>
    <w:rsid w:val="005D5609"/>
    <w:rsid w:val="005D5A85"/>
    <w:rsid w:val="005F567A"/>
    <w:rsid w:val="006001A8"/>
    <w:rsid w:val="00600B43"/>
    <w:rsid w:val="00610FDD"/>
    <w:rsid w:val="00622A26"/>
    <w:rsid w:val="00631A48"/>
    <w:rsid w:val="00661964"/>
    <w:rsid w:val="00663205"/>
    <w:rsid w:val="00680266"/>
    <w:rsid w:val="00684DB6"/>
    <w:rsid w:val="006A16F4"/>
    <w:rsid w:val="006B0A7D"/>
    <w:rsid w:val="006B3E22"/>
    <w:rsid w:val="006C57C2"/>
    <w:rsid w:val="006F5D5B"/>
    <w:rsid w:val="00712E28"/>
    <w:rsid w:val="0071778F"/>
    <w:rsid w:val="00751DDC"/>
    <w:rsid w:val="0075508E"/>
    <w:rsid w:val="00771852"/>
    <w:rsid w:val="007749B2"/>
    <w:rsid w:val="007A232F"/>
    <w:rsid w:val="007A46D4"/>
    <w:rsid w:val="007C0F3A"/>
    <w:rsid w:val="007C180E"/>
    <w:rsid w:val="007C33F2"/>
    <w:rsid w:val="007C6CFE"/>
    <w:rsid w:val="007D0A57"/>
    <w:rsid w:val="007E2323"/>
    <w:rsid w:val="007E28AA"/>
    <w:rsid w:val="007E51CA"/>
    <w:rsid w:val="007E6A28"/>
    <w:rsid w:val="007F5227"/>
    <w:rsid w:val="00805FC2"/>
    <w:rsid w:val="008447BD"/>
    <w:rsid w:val="00847B43"/>
    <w:rsid w:val="0085292F"/>
    <w:rsid w:val="00855CB2"/>
    <w:rsid w:val="008746F1"/>
    <w:rsid w:val="00875C57"/>
    <w:rsid w:val="00891A6F"/>
    <w:rsid w:val="008A46B7"/>
    <w:rsid w:val="008B6F74"/>
    <w:rsid w:val="008C68B9"/>
    <w:rsid w:val="008D3EFF"/>
    <w:rsid w:val="00922AB8"/>
    <w:rsid w:val="00970CED"/>
    <w:rsid w:val="00971BF9"/>
    <w:rsid w:val="009A1E92"/>
    <w:rsid w:val="009D25B4"/>
    <w:rsid w:val="009E27D4"/>
    <w:rsid w:val="009F24E8"/>
    <w:rsid w:val="00A148BC"/>
    <w:rsid w:val="00A22E7A"/>
    <w:rsid w:val="00A34A2A"/>
    <w:rsid w:val="00A40E7A"/>
    <w:rsid w:val="00A41BED"/>
    <w:rsid w:val="00A741D1"/>
    <w:rsid w:val="00A83CF3"/>
    <w:rsid w:val="00A9169C"/>
    <w:rsid w:val="00AC0171"/>
    <w:rsid w:val="00AC100F"/>
    <w:rsid w:val="00AC1FC5"/>
    <w:rsid w:val="00AD142F"/>
    <w:rsid w:val="00B0577A"/>
    <w:rsid w:val="00B6182D"/>
    <w:rsid w:val="00B64633"/>
    <w:rsid w:val="00B766C1"/>
    <w:rsid w:val="00BA0567"/>
    <w:rsid w:val="00BA1A39"/>
    <w:rsid w:val="00BA2E0E"/>
    <w:rsid w:val="00BB55FF"/>
    <w:rsid w:val="00BB7285"/>
    <w:rsid w:val="00BC1862"/>
    <w:rsid w:val="00BE3584"/>
    <w:rsid w:val="00BF21A5"/>
    <w:rsid w:val="00BF7B1C"/>
    <w:rsid w:val="00C127D2"/>
    <w:rsid w:val="00C33433"/>
    <w:rsid w:val="00C5249E"/>
    <w:rsid w:val="00C61767"/>
    <w:rsid w:val="00C62742"/>
    <w:rsid w:val="00C76916"/>
    <w:rsid w:val="00C8278B"/>
    <w:rsid w:val="00C91D9E"/>
    <w:rsid w:val="00CB0943"/>
    <w:rsid w:val="00CB18AF"/>
    <w:rsid w:val="00CC15E4"/>
    <w:rsid w:val="00CF34E7"/>
    <w:rsid w:val="00D06C09"/>
    <w:rsid w:val="00D170AE"/>
    <w:rsid w:val="00D5127A"/>
    <w:rsid w:val="00D544BE"/>
    <w:rsid w:val="00D7105C"/>
    <w:rsid w:val="00DB63E3"/>
    <w:rsid w:val="00DE6878"/>
    <w:rsid w:val="00DF4E6E"/>
    <w:rsid w:val="00E31A8E"/>
    <w:rsid w:val="00E44C23"/>
    <w:rsid w:val="00E4550E"/>
    <w:rsid w:val="00E93B31"/>
    <w:rsid w:val="00E956E4"/>
    <w:rsid w:val="00EA5611"/>
    <w:rsid w:val="00EC57FA"/>
    <w:rsid w:val="00ED1FDA"/>
    <w:rsid w:val="00EE447F"/>
    <w:rsid w:val="00EE513A"/>
    <w:rsid w:val="00F008BE"/>
    <w:rsid w:val="00F17A2A"/>
    <w:rsid w:val="00F356B6"/>
    <w:rsid w:val="00F551A7"/>
    <w:rsid w:val="00F57959"/>
    <w:rsid w:val="00F61499"/>
    <w:rsid w:val="00F94E36"/>
    <w:rsid w:val="00F97627"/>
    <w:rsid w:val="00FE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8BE"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F008BE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rsid w:val="00F008BE"/>
    <w:pPr>
      <w:keepNext/>
      <w:spacing w:before="240" w:after="6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F008BE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F008BE"/>
    <w:pPr>
      <w:keepNext/>
      <w:ind w:firstLine="0"/>
      <w:jc w:val="center"/>
      <w:outlineLvl w:val="3"/>
    </w:pPr>
    <w:rPr>
      <w:b/>
      <w:bCs/>
      <w:sz w:val="26"/>
    </w:rPr>
  </w:style>
  <w:style w:type="paragraph" w:styleId="7">
    <w:name w:val="heading 7"/>
    <w:basedOn w:val="a"/>
    <w:next w:val="a"/>
    <w:qFormat/>
    <w:rsid w:val="00F008BE"/>
    <w:pPr>
      <w:keepNext/>
      <w:ind w:firstLine="0"/>
      <w:jc w:val="center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008BE"/>
    <w:pPr>
      <w:ind w:firstLine="0"/>
      <w:jc w:val="center"/>
    </w:pPr>
    <w:rPr>
      <w:b/>
      <w:bCs/>
    </w:rPr>
  </w:style>
  <w:style w:type="paragraph" w:customStyle="1" w:styleId="a4">
    <w:name w:val="Текст в таблице"/>
    <w:basedOn w:val="a"/>
    <w:rsid w:val="00F008BE"/>
    <w:pPr>
      <w:ind w:firstLine="0"/>
      <w:jc w:val="left"/>
    </w:pPr>
    <w:rPr>
      <w:sz w:val="24"/>
    </w:rPr>
  </w:style>
  <w:style w:type="paragraph" w:styleId="a5">
    <w:name w:val="Subtitle"/>
    <w:basedOn w:val="a"/>
    <w:qFormat/>
    <w:rsid w:val="00F008BE"/>
    <w:pPr>
      <w:ind w:firstLine="0"/>
      <w:jc w:val="center"/>
    </w:pPr>
    <w:rPr>
      <w:b/>
      <w:bCs/>
      <w:sz w:val="26"/>
    </w:rPr>
  </w:style>
  <w:style w:type="character" w:styleId="a6">
    <w:name w:val="footnote reference"/>
    <w:basedOn w:val="a0"/>
    <w:semiHidden/>
    <w:rsid w:val="00F008BE"/>
    <w:rPr>
      <w:rFonts w:ascii="Times New Roman" w:hAnsi="Times New Roman"/>
      <w:i/>
      <w:sz w:val="24"/>
      <w:vertAlign w:val="baseline"/>
    </w:rPr>
  </w:style>
  <w:style w:type="paragraph" w:styleId="a7">
    <w:name w:val="footnote text"/>
    <w:basedOn w:val="a"/>
    <w:link w:val="a8"/>
    <w:semiHidden/>
    <w:rsid w:val="00F008BE"/>
    <w:rPr>
      <w:rFonts w:ascii="Times New Roman" w:hAnsi="Times New Roman"/>
      <w:i/>
      <w:sz w:val="24"/>
    </w:rPr>
  </w:style>
  <w:style w:type="paragraph" w:styleId="a9">
    <w:name w:val="header"/>
    <w:basedOn w:val="a"/>
    <w:rsid w:val="00F008B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008BE"/>
  </w:style>
  <w:style w:type="paragraph" w:styleId="ab">
    <w:name w:val="footer"/>
    <w:basedOn w:val="a"/>
    <w:link w:val="ac"/>
    <w:uiPriority w:val="99"/>
    <w:rsid w:val="00F008BE"/>
    <w:pPr>
      <w:tabs>
        <w:tab w:val="center" w:pos="4677"/>
        <w:tab w:val="right" w:pos="9355"/>
      </w:tabs>
    </w:pPr>
  </w:style>
  <w:style w:type="paragraph" w:customStyle="1" w:styleId="ad">
    <w:name w:val="Сноска"/>
    <w:basedOn w:val="a"/>
    <w:rsid w:val="00F008BE"/>
    <w:pPr>
      <w:ind w:firstLine="0"/>
    </w:pPr>
    <w:rPr>
      <w:rFonts w:ascii="Times New Roman" w:hAnsi="Times New Roman"/>
      <w:i/>
      <w:sz w:val="24"/>
    </w:rPr>
  </w:style>
  <w:style w:type="paragraph" w:customStyle="1" w:styleId="xl24">
    <w:name w:val="xl24"/>
    <w:basedOn w:val="a"/>
    <w:rsid w:val="00F008BE"/>
    <w:pPr>
      <w:spacing w:before="100" w:beforeAutospacing="1" w:after="100" w:afterAutospacing="1"/>
      <w:ind w:firstLine="0"/>
      <w:jc w:val="right"/>
    </w:pPr>
    <w:rPr>
      <w:rFonts w:eastAsia="Arial Unicode MS" w:cs="Arial"/>
      <w:sz w:val="24"/>
      <w:szCs w:val="24"/>
    </w:rPr>
  </w:style>
  <w:style w:type="character" w:styleId="ae">
    <w:name w:val="FollowedHyperlink"/>
    <w:basedOn w:val="a0"/>
    <w:rsid w:val="00F008BE"/>
    <w:rPr>
      <w:color w:val="800080"/>
      <w:u w:val="single"/>
    </w:rPr>
  </w:style>
  <w:style w:type="paragraph" w:styleId="af">
    <w:name w:val="Body Text Indent"/>
    <w:basedOn w:val="a"/>
    <w:rsid w:val="00F008BE"/>
    <w:pPr>
      <w:ind w:left="318" w:firstLine="0"/>
      <w:jc w:val="left"/>
    </w:pPr>
    <w:rPr>
      <w:sz w:val="24"/>
    </w:rPr>
  </w:style>
  <w:style w:type="character" w:customStyle="1" w:styleId="ac">
    <w:name w:val="Нижний колонтитул Знак"/>
    <w:basedOn w:val="a0"/>
    <w:link w:val="ab"/>
    <w:uiPriority w:val="99"/>
    <w:rsid w:val="00847B43"/>
    <w:rPr>
      <w:rFonts w:ascii="Arial" w:hAnsi="Arial"/>
      <w:sz w:val="28"/>
    </w:rPr>
  </w:style>
  <w:style w:type="paragraph" w:styleId="af0">
    <w:name w:val="Balloon Text"/>
    <w:basedOn w:val="a"/>
    <w:link w:val="af1"/>
    <w:rsid w:val="00847B4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47B43"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basedOn w:val="a0"/>
    <w:link w:val="a7"/>
    <w:semiHidden/>
    <w:rsid w:val="00001FCF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ЭКОНОМИЧЕСКИЕ ПОКАЗАТЕЛИ</vt:lpstr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ЭКОНОМИЧЕСКИЕ ПОКАЗАТЕЛИ</dc:title>
  <dc:subject/>
  <dc:creator>social</dc:creator>
  <cp:keywords/>
  <dc:description/>
  <cp:lastModifiedBy>oborot</cp:lastModifiedBy>
  <cp:revision>3</cp:revision>
  <cp:lastPrinted>2010-07-21T04:30:00Z</cp:lastPrinted>
  <dcterms:created xsi:type="dcterms:W3CDTF">2018-08-27T03:37:00Z</dcterms:created>
  <dcterms:modified xsi:type="dcterms:W3CDTF">2018-08-27T03:38:00Z</dcterms:modified>
</cp:coreProperties>
</file>